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80B3" w14:textId="4DD109BD" w:rsidR="003C6AB4" w:rsidRPr="00876546" w:rsidRDefault="003C6AB4" w:rsidP="003C6AB4">
      <w:pPr>
        <w:shd w:val="clear" w:color="auto" w:fill="FFFFFF"/>
        <w:spacing w:after="0" w:line="240" w:lineRule="auto"/>
        <w:rPr>
          <w:rFonts w:ascii="Noto Sans" w:eastAsia="Times New Roman" w:hAnsi="Noto Sans" w:cs="Noto Sans"/>
          <w:b/>
          <w:bCs/>
          <w:color w:val="595959"/>
          <w:kern w:val="0"/>
          <w14:ligatures w14:val="none"/>
        </w:rPr>
      </w:pPr>
      <w:r w:rsidRPr="00876546">
        <w:rPr>
          <w:rFonts w:ascii="Noto Sans" w:eastAsia="Times New Roman" w:hAnsi="Noto Sans" w:cs="Noto Sans"/>
          <w:b/>
          <w:bCs/>
          <w:color w:val="595959"/>
          <w:kern w:val="0"/>
          <w14:ligatures w14:val="none"/>
        </w:rPr>
        <w:t>Therapeutic Mentor</w:t>
      </w:r>
    </w:p>
    <w:p w14:paraId="0FF4DC48" w14:textId="77777777" w:rsidR="00DF123E" w:rsidRDefault="00DF123E" w:rsidP="003C6AB4">
      <w:pPr>
        <w:shd w:val="clear" w:color="auto" w:fill="FFFFFF"/>
        <w:spacing w:after="0" w:line="240" w:lineRule="auto"/>
        <w:rPr>
          <w:rFonts w:ascii="Noto Sans" w:eastAsia="Times New Roman" w:hAnsi="Noto Sans" w:cs="Noto Sans"/>
          <w:b/>
          <w:bCs/>
          <w:color w:val="595959"/>
          <w:kern w:val="0"/>
          <w14:ligatures w14:val="none"/>
        </w:rPr>
      </w:pPr>
    </w:p>
    <w:p w14:paraId="7A045008" w14:textId="154A675B"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b/>
          <w:bCs/>
          <w:color w:val="595959"/>
          <w:kern w:val="0"/>
          <w14:ligatures w14:val="none"/>
        </w:rPr>
        <w:t>Pay:</w:t>
      </w:r>
      <w:r w:rsidRPr="00876546">
        <w:rPr>
          <w:rFonts w:ascii="Noto Sans" w:eastAsia="Times New Roman" w:hAnsi="Noto Sans" w:cs="Noto Sans"/>
          <w:color w:val="595959"/>
          <w:kern w:val="0"/>
          <w14:ligatures w14:val="none"/>
        </w:rPr>
        <w:t> $</w:t>
      </w:r>
      <w:r w:rsidR="00DF123E">
        <w:rPr>
          <w:rFonts w:ascii="Noto Sans" w:eastAsia="Times New Roman" w:hAnsi="Noto Sans" w:cs="Noto Sans"/>
          <w:color w:val="595959"/>
          <w:kern w:val="0"/>
          <w14:ligatures w14:val="none"/>
        </w:rPr>
        <w:t xml:space="preserve">18.00-$20.00 </w:t>
      </w:r>
      <w:r w:rsidRPr="00876546">
        <w:rPr>
          <w:rFonts w:ascii="Noto Sans" w:eastAsia="Times New Roman" w:hAnsi="Noto Sans" w:cs="Noto Sans"/>
          <w:color w:val="595959"/>
          <w:kern w:val="0"/>
          <w14:ligatures w14:val="none"/>
        </w:rPr>
        <w:t>per hour</w:t>
      </w:r>
    </w:p>
    <w:p w14:paraId="3344DF7B" w14:textId="5A1AAD0A" w:rsidR="001C1555" w:rsidRPr="00876546" w:rsidRDefault="00876546" w:rsidP="003C6AB4">
      <w:pPr>
        <w:shd w:val="clear" w:color="auto" w:fill="FFFFFF"/>
        <w:spacing w:after="0" w:line="240" w:lineRule="auto"/>
        <w:rPr>
          <w:rFonts w:ascii="Noto Sans" w:eastAsia="Times New Roman" w:hAnsi="Noto Sans" w:cs="Noto Sans"/>
          <w:b/>
          <w:bCs/>
          <w:color w:val="595959"/>
          <w:kern w:val="0"/>
          <w14:ligatures w14:val="none"/>
        </w:rPr>
      </w:pPr>
      <w:r>
        <w:rPr>
          <w:rFonts w:ascii="Noto Sans" w:eastAsia="Times New Roman" w:hAnsi="Noto Sans" w:cs="Noto Sans"/>
          <w:b/>
          <w:bCs/>
          <w:color w:val="595959"/>
          <w:kern w:val="0"/>
          <w14:ligatures w14:val="none"/>
        </w:rPr>
        <w:t>Positions Available in the Following Counties:</w:t>
      </w:r>
    </w:p>
    <w:p w14:paraId="5B345335" w14:textId="77777777" w:rsidR="00DF123E" w:rsidRDefault="00DF123E" w:rsidP="003C6AB4">
      <w:pPr>
        <w:shd w:val="clear" w:color="auto" w:fill="FFFFFF"/>
        <w:spacing w:after="0" w:line="240" w:lineRule="auto"/>
        <w:rPr>
          <w:rFonts w:ascii="Noto Sans" w:eastAsia="Times New Roman" w:hAnsi="Noto Sans" w:cs="Noto Sans"/>
          <w:b/>
          <w:bCs/>
          <w:color w:val="595959"/>
          <w:kern w:val="0"/>
          <w14:ligatures w14:val="none"/>
        </w:rPr>
      </w:pPr>
    </w:p>
    <w:p w14:paraId="0C3FDD21" w14:textId="77777777" w:rsidR="00DF123E" w:rsidRDefault="00DF123E" w:rsidP="00DF123E">
      <w:pPr>
        <w:shd w:val="clear" w:color="auto" w:fill="FFFFFF"/>
        <w:spacing w:after="0" w:line="240" w:lineRule="auto"/>
        <w:rPr>
          <w:rFonts w:ascii="Noto Sans" w:eastAsia="Times New Roman" w:hAnsi="Noto Sans" w:cs="Noto Sans"/>
          <w:b/>
          <w:bCs/>
          <w:color w:val="595959"/>
          <w:kern w:val="0"/>
          <w14:ligatures w14:val="none"/>
        </w:rPr>
      </w:pPr>
      <w:r>
        <w:rPr>
          <w:rFonts w:ascii="Noto Sans" w:eastAsia="Times New Roman" w:hAnsi="Noto Sans" w:cs="Noto Sans"/>
          <w:b/>
          <w:bCs/>
          <w:color w:val="595959"/>
          <w:kern w:val="0"/>
          <w14:ligatures w14:val="none"/>
        </w:rPr>
        <w:t xml:space="preserve">DSA 1: </w:t>
      </w:r>
      <w:r w:rsidRPr="00E91799">
        <w:rPr>
          <w:rFonts w:ascii="Noto Sans" w:eastAsia="Times New Roman" w:hAnsi="Noto Sans" w:cs="Noto Sans"/>
          <w:color w:val="595959"/>
          <w:kern w:val="0"/>
          <w14:ligatures w14:val="none"/>
        </w:rPr>
        <w:t>Jackson, Union, Pulaski, Johnson, Alexander, Massac &amp; Williamson</w:t>
      </w:r>
    </w:p>
    <w:p w14:paraId="0912FFA0" w14:textId="77777777" w:rsidR="00DF123E" w:rsidRDefault="00DF123E" w:rsidP="00DF123E">
      <w:pPr>
        <w:shd w:val="clear" w:color="auto" w:fill="FFFFFF"/>
        <w:spacing w:after="0" w:line="240" w:lineRule="auto"/>
        <w:rPr>
          <w:rFonts w:ascii="Noto Sans" w:eastAsia="Times New Roman" w:hAnsi="Noto Sans" w:cs="Noto Sans"/>
          <w:b/>
          <w:bCs/>
          <w:color w:val="595959"/>
          <w:kern w:val="0"/>
          <w14:ligatures w14:val="none"/>
        </w:rPr>
      </w:pPr>
      <w:r>
        <w:rPr>
          <w:rFonts w:ascii="Noto Sans" w:eastAsia="Times New Roman" w:hAnsi="Noto Sans" w:cs="Noto Sans"/>
          <w:b/>
          <w:bCs/>
          <w:color w:val="595959"/>
          <w:kern w:val="0"/>
          <w14:ligatures w14:val="none"/>
        </w:rPr>
        <w:t xml:space="preserve">DSA 2: </w:t>
      </w:r>
      <w:r w:rsidRPr="00E91799">
        <w:rPr>
          <w:rFonts w:ascii="Noto Sans" w:eastAsia="Times New Roman" w:hAnsi="Noto Sans" w:cs="Noto Sans"/>
          <w:color w:val="595959"/>
          <w:kern w:val="0"/>
          <w14:ligatures w14:val="none"/>
        </w:rPr>
        <w:t>St Clair, Washington, Clinton, Perry, Monroe &amp; Randolph</w:t>
      </w:r>
    </w:p>
    <w:p w14:paraId="38E55F4A" w14:textId="77777777" w:rsidR="00DF123E" w:rsidRDefault="00DF123E" w:rsidP="00DF123E">
      <w:pPr>
        <w:shd w:val="clear" w:color="auto" w:fill="FFFFFF"/>
        <w:spacing w:after="0" w:line="240" w:lineRule="auto"/>
        <w:rPr>
          <w:rFonts w:ascii="Noto Sans" w:eastAsia="Times New Roman" w:hAnsi="Noto Sans" w:cs="Noto Sans"/>
          <w:color w:val="595959"/>
          <w:kern w:val="0"/>
          <w14:ligatures w14:val="none"/>
        </w:rPr>
      </w:pPr>
      <w:r>
        <w:rPr>
          <w:rFonts w:ascii="Noto Sans" w:eastAsia="Times New Roman" w:hAnsi="Noto Sans" w:cs="Noto Sans"/>
          <w:b/>
          <w:bCs/>
          <w:color w:val="595959"/>
          <w:kern w:val="0"/>
          <w14:ligatures w14:val="none"/>
        </w:rPr>
        <w:t xml:space="preserve">DSA 3: </w:t>
      </w:r>
      <w:r>
        <w:rPr>
          <w:rFonts w:ascii="Noto Sans" w:eastAsia="Times New Roman" w:hAnsi="Noto Sans" w:cs="Noto Sans"/>
          <w:color w:val="595959"/>
          <w:kern w:val="0"/>
          <w14:ligatures w14:val="none"/>
        </w:rPr>
        <w:t>Franklin, Gallatin, Hamilton, Hardin, Jefferson, Pope, Saline &amp; White</w:t>
      </w:r>
    </w:p>
    <w:p w14:paraId="52855C45" w14:textId="77777777" w:rsidR="00DF123E" w:rsidRDefault="00DF123E" w:rsidP="00DF123E">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4</w:t>
      </w:r>
      <w:r>
        <w:rPr>
          <w:rFonts w:ascii="Noto Sans" w:eastAsia="Times New Roman" w:hAnsi="Noto Sans" w:cs="Noto Sans"/>
          <w:color w:val="595959"/>
          <w:kern w:val="0"/>
          <w14:ligatures w14:val="none"/>
        </w:rPr>
        <w:t>: Crawford, Clay, Edwards, Effingham, Fayette, Jasper, Lawrence, Marion, Richland, Wabash &amp; Wayne</w:t>
      </w:r>
    </w:p>
    <w:p w14:paraId="61319A5B" w14:textId="77777777" w:rsidR="00DF123E" w:rsidRDefault="00DF123E" w:rsidP="00DF123E">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5</w:t>
      </w:r>
      <w:r>
        <w:rPr>
          <w:rFonts w:ascii="Noto Sans" w:eastAsia="Times New Roman" w:hAnsi="Noto Sans" w:cs="Noto Sans"/>
          <w:color w:val="595959"/>
          <w:kern w:val="0"/>
          <w14:ligatures w14:val="none"/>
        </w:rPr>
        <w:t>: Bond, Calhoun, Greene, Jersey, Macoupin, Madison &amp; Montgomery</w:t>
      </w:r>
    </w:p>
    <w:p w14:paraId="46FB865A" w14:textId="77777777" w:rsidR="00DF123E" w:rsidRDefault="00DF123E" w:rsidP="00DF123E">
      <w:pPr>
        <w:shd w:val="clear" w:color="auto" w:fill="FFFFFF"/>
        <w:spacing w:after="0" w:line="240" w:lineRule="auto"/>
        <w:rPr>
          <w:rFonts w:ascii="Noto Sans" w:eastAsia="Times New Roman" w:hAnsi="Noto Sans" w:cs="Noto Sans"/>
          <w:color w:val="595959"/>
          <w:kern w:val="0"/>
          <w14:ligatures w14:val="none"/>
        </w:rPr>
      </w:pPr>
      <w:r>
        <w:rPr>
          <w:rFonts w:ascii="Noto Sans" w:eastAsia="Times New Roman" w:hAnsi="Noto Sans" w:cs="Noto Sans"/>
          <w:b/>
          <w:bCs/>
          <w:color w:val="595959"/>
          <w:kern w:val="0"/>
          <w14:ligatures w14:val="none"/>
        </w:rPr>
        <w:t xml:space="preserve">DSA 6: </w:t>
      </w:r>
      <w:r>
        <w:rPr>
          <w:rFonts w:ascii="Noto Sans" w:eastAsia="Times New Roman" w:hAnsi="Noto Sans" w:cs="Noto Sans"/>
          <w:color w:val="595959"/>
          <w:kern w:val="0"/>
          <w14:ligatures w14:val="none"/>
        </w:rPr>
        <w:t xml:space="preserve">Adams, Brown, Hancock, McDonough, Pike &amp; Schuyler </w:t>
      </w:r>
    </w:p>
    <w:p w14:paraId="3A5DF6C0" w14:textId="77777777" w:rsidR="00DF123E" w:rsidRDefault="00DF123E" w:rsidP="00DF123E">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7</w:t>
      </w:r>
      <w:r>
        <w:rPr>
          <w:rFonts w:ascii="Noto Sans" w:eastAsia="Times New Roman" w:hAnsi="Noto Sans" w:cs="Noto Sans"/>
          <w:color w:val="595959"/>
          <w:kern w:val="0"/>
          <w14:ligatures w14:val="none"/>
        </w:rPr>
        <w:t>: Cass, Logan, Mason, Menard, Morgan, Sangamon &amp; Scott</w:t>
      </w:r>
    </w:p>
    <w:p w14:paraId="41CFE53D" w14:textId="77777777" w:rsidR="00DF123E" w:rsidRDefault="00DF123E" w:rsidP="00DF123E">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9</w:t>
      </w:r>
      <w:r>
        <w:rPr>
          <w:rFonts w:ascii="Noto Sans" w:eastAsia="Times New Roman" w:hAnsi="Noto Sans" w:cs="Noto Sans"/>
          <w:color w:val="595959"/>
          <w:kern w:val="0"/>
          <w14:ligatures w14:val="none"/>
        </w:rPr>
        <w:t xml:space="preserve">: Champaign, Clark, Coles, Cumberland, Douglas, Edgar &amp; Vermillion </w:t>
      </w:r>
    </w:p>
    <w:p w14:paraId="5F9A258E" w14:textId="77777777" w:rsidR="00DF123E" w:rsidRDefault="00DF123E" w:rsidP="00DF123E">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14</w:t>
      </w:r>
      <w:r>
        <w:rPr>
          <w:rFonts w:ascii="Noto Sans" w:eastAsia="Times New Roman" w:hAnsi="Noto Sans" w:cs="Noto Sans"/>
          <w:color w:val="595959"/>
          <w:kern w:val="0"/>
          <w14:ligatures w14:val="none"/>
        </w:rPr>
        <w:t>: Henderson, Knox, Mercer, Rock Island &amp; Warren</w:t>
      </w:r>
    </w:p>
    <w:p w14:paraId="379FB4F8" w14:textId="77777777" w:rsidR="00DF123E" w:rsidRDefault="00DF123E" w:rsidP="00DF123E">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16</w:t>
      </w:r>
      <w:r>
        <w:rPr>
          <w:rFonts w:ascii="Noto Sans" w:eastAsia="Times New Roman" w:hAnsi="Noto Sans" w:cs="Noto Sans"/>
          <w:color w:val="595959"/>
          <w:kern w:val="0"/>
          <w14:ligatures w14:val="none"/>
        </w:rPr>
        <w:t>: Jo Daviess, Carroll, Stephenson, Ogle &amp; Winnebago</w:t>
      </w:r>
    </w:p>
    <w:p w14:paraId="04EE55A7" w14:textId="77777777" w:rsidR="00DF123E" w:rsidRDefault="00DF123E" w:rsidP="00DF123E">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18</w:t>
      </w:r>
      <w:r>
        <w:rPr>
          <w:rFonts w:ascii="Noto Sans" w:eastAsia="Times New Roman" w:hAnsi="Noto Sans" w:cs="Noto Sans"/>
          <w:color w:val="595959"/>
          <w:kern w:val="0"/>
          <w14:ligatures w14:val="none"/>
        </w:rPr>
        <w:t>: Dekalb &amp; Kane</w:t>
      </w:r>
    </w:p>
    <w:p w14:paraId="4658AD0D" w14:textId="77777777" w:rsidR="00DF123E" w:rsidRDefault="00DF123E" w:rsidP="00DF123E">
      <w:pPr>
        <w:shd w:val="clear" w:color="auto" w:fill="FFFFFF"/>
        <w:spacing w:after="0" w:line="240" w:lineRule="auto"/>
        <w:rPr>
          <w:rFonts w:ascii="Noto Sans" w:eastAsia="Times New Roman" w:hAnsi="Noto Sans" w:cs="Noto Sans"/>
          <w:color w:val="595959"/>
          <w:kern w:val="0"/>
          <w14:ligatures w14:val="none"/>
        </w:rPr>
      </w:pPr>
      <w:r w:rsidRPr="00407E50">
        <w:rPr>
          <w:rFonts w:ascii="Noto Sans" w:eastAsia="Times New Roman" w:hAnsi="Noto Sans" w:cs="Noto Sans"/>
          <w:b/>
          <w:bCs/>
          <w:color w:val="595959"/>
          <w:kern w:val="0"/>
          <w14:ligatures w14:val="none"/>
        </w:rPr>
        <w:t>DSA 21</w:t>
      </w:r>
      <w:r>
        <w:rPr>
          <w:rFonts w:ascii="Noto Sans" w:eastAsia="Times New Roman" w:hAnsi="Noto Sans" w:cs="Noto Sans"/>
          <w:color w:val="595959"/>
          <w:kern w:val="0"/>
          <w14:ligatures w14:val="none"/>
        </w:rPr>
        <w:t>: Lake County</w:t>
      </w:r>
    </w:p>
    <w:p w14:paraId="52F3AD34" w14:textId="77777777" w:rsidR="00DF123E" w:rsidRPr="00F51801" w:rsidRDefault="00DF123E" w:rsidP="00DF123E">
      <w:pPr>
        <w:shd w:val="clear" w:color="auto" w:fill="FFFFFF"/>
        <w:spacing w:after="0" w:line="240" w:lineRule="auto"/>
        <w:rPr>
          <w:rFonts w:ascii="Noto Sans" w:eastAsia="Times New Roman" w:hAnsi="Noto Sans" w:cs="Noto Sans"/>
          <w:b/>
          <w:bCs/>
          <w:color w:val="595959"/>
          <w:kern w:val="0"/>
          <w14:ligatures w14:val="none"/>
        </w:rPr>
      </w:pPr>
    </w:p>
    <w:p w14:paraId="53C085B1" w14:textId="5B314563" w:rsidR="000C54F0" w:rsidRPr="00876546" w:rsidRDefault="000C54F0" w:rsidP="001C1555">
      <w:pPr>
        <w:shd w:val="clear" w:color="auto" w:fill="FFFFFF"/>
        <w:spacing w:after="0" w:line="240" w:lineRule="auto"/>
        <w:rPr>
          <w:rFonts w:ascii="Noto Sans" w:eastAsia="Times New Roman" w:hAnsi="Noto Sans" w:cs="Noto Sans"/>
          <w:color w:val="595959"/>
          <w:kern w:val="0"/>
          <w14:ligatures w14:val="none"/>
        </w:rPr>
      </w:pPr>
    </w:p>
    <w:p w14:paraId="127F3626" w14:textId="33C1A0FB" w:rsidR="003C6AB4" w:rsidRPr="00876546" w:rsidRDefault="003C6AB4" w:rsidP="003C6AB4">
      <w:pPr>
        <w:shd w:val="clear" w:color="auto" w:fill="FFFFFF"/>
        <w:spacing w:after="0" w:line="240" w:lineRule="auto"/>
        <w:rPr>
          <w:rFonts w:ascii="Noto Sans" w:eastAsia="Times New Roman" w:hAnsi="Noto Sans" w:cs="Noto Sans"/>
          <w:b/>
          <w:bCs/>
          <w:color w:val="595959"/>
          <w:kern w:val="0"/>
          <w14:ligatures w14:val="none"/>
        </w:rPr>
      </w:pPr>
      <w:r w:rsidRPr="00876546">
        <w:rPr>
          <w:rFonts w:ascii="Noto Sans" w:eastAsia="Times New Roman" w:hAnsi="Noto Sans" w:cs="Noto Sans"/>
          <w:b/>
          <w:bCs/>
          <w:color w:val="595959"/>
          <w:kern w:val="0"/>
          <w14:ligatures w14:val="none"/>
        </w:rPr>
        <w:t xml:space="preserve">Job </w:t>
      </w:r>
      <w:r w:rsidR="00876546">
        <w:rPr>
          <w:rFonts w:ascii="Noto Sans" w:eastAsia="Times New Roman" w:hAnsi="Noto Sans" w:cs="Noto Sans"/>
          <w:b/>
          <w:bCs/>
          <w:color w:val="595959"/>
          <w:kern w:val="0"/>
          <w14:ligatures w14:val="none"/>
        </w:rPr>
        <w:t>D</w:t>
      </w:r>
      <w:r w:rsidRPr="00876546">
        <w:rPr>
          <w:rFonts w:ascii="Noto Sans" w:eastAsia="Times New Roman" w:hAnsi="Noto Sans" w:cs="Noto Sans"/>
          <w:b/>
          <w:bCs/>
          <w:color w:val="595959"/>
          <w:kern w:val="0"/>
          <w14:ligatures w14:val="none"/>
        </w:rPr>
        <w:t>escription:</w:t>
      </w:r>
    </w:p>
    <w:p w14:paraId="68A01A83" w14:textId="07402D1D"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The</w:t>
      </w:r>
      <w:r w:rsidR="00876546">
        <w:rPr>
          <w:rFonts w:ascii="Noto Sans" w:eastAsia="Times New Roman" w:hAnsi="Noto Sans" w:cs="Noto Sans"/>
          <w:color w:val="595959"/>
          <w:kern w:val="0"/>
          <w14:ligatures w14:val="none"/>
        </w:rPr>
        <w:t xml:space="preserve"> Therapeutic</w:t>
      </w:r>
      <w:r w:rsidRPr="00876546">
        <w:rPr>
          <w:rFonts w:ascii="Noto Sans" w:eastAsia="Times New Roman" w:hAnsi="Noto Sans" w:cs="Noto Sans"/>
          <w:color w:val="595959"/>
          <w:kern w:val="0"/>
          <w14:ligatures w14:val="none"/>
        </w:rPr>
        <w:t xml:space="preserve"> Mentor will play a vital role in supporting our clients by providing guidance, encouragement, and a listening ear to youth facing mental and emotional challenges. This position requires someone who is empathetic, patient, and committed to helping others achieve their personal and emotional goals. The Mentor will work closely with our team of therapists and counselors to ensure the overall well-being and growth of </w:t>
      </w:r>
      <w:proofErr w:type="gramStart"/>
      <w:r w:rsidRPr="00876546">
        <w:rPr>
          <w:rFonts w:ascii="Noto Sans" w:eastAsia="Times New Roman" w:hAnsi="Noto Sans" w:cs="Noto Sans"/>
          <w:color w:val="595959"/>
          <w:kern w:val="0"/>
          <w14:ligatures w14:val="none"/>
        </w:rPr>
        <w:t>each individual</w:t>
      </w:r>
      <w:proofErr w:type="gramEnd"/>
      <w:r w:rsidRPr="00876546">
        <w:rPr>
          <w:rFonts w:ascii="Noto Sans" w:eastAsia="Times New Roman" w:hAnsi="Noto Sans" w:cs="Noto Sans"/>
          <w:color w:val="595959"/>
          <w:kern w:val="0"/>
          <w14:ligatures w14:val="none"/>
        </w:rPr>
        <w:t>.</w:t>
      </w:r>
    </w:p>
    <w:p w14:paraId="18A0A0A8" w14:textId="77777777" w:rsidR="003C6AB4" w:rsidRPr="00876546" w:rsidRDefault="003C6AB4" w:rsidP="003C6AB4">
      <w:pPr>
        <w:shd w:val="clear" w:color="auto" w:fill="FFFFFF"/>
        <w:spacing w:after="0" w:line="240" w:lineRule="auto"/>
        <w:rPr>
          <w:rFonts w:ascii="Noto Sans" w:eastAsia="Times New Roman" w:hAnsi="Noto Sans" w:cs="Noto Sans"/>
          <w:b/>
          <w:bCs/>
          <w:color w:val="595959"/>
          <w:kern w:val="0"/>
          <w14:ligatures w14:val="none"/>
        </w:rPr>
      </w:pPr>
    </w:p>
    <w:p w14:paraId="61260BD9" w14:textId="585C78D4" w:rsidR="003C6AB4" w:rsidRPr="00876546" w:rsidRDefault="003C6AB4" w:rsidP="003C6AB4">
      <w:pPr>
        <w:shd w:val="clear" w:color="auto" w:fill="FFFFFF"/>
        <w:spacing w:after="0" w:line="240" w:lineRule="auto"/>
        <w:rPr>
          <w:rFonts w:ascii="Noto Sans" w:eastAsia="Times New Roman" w:hAnsi="Noto Sans" w:cs="Noto Sans"/>
          <w:b/>
          <w:bCs/>
          <w:color w:val="595959"/>
          <w:kern w:val="0"/>
          <w14:ligatures w14:val="none"/>
        </w:rPr>
      </w:pPr>
      <w:r w:rsidRPr="00876546">
        <w:rPr>
          <w:rFonts w:ascii="Noto Sans" w:eastAsia="Times New Roman" w:hAnsi="Noto Sans" w:cs="Noto Sans"/>
          <w:b/>
          <w:bCs/>
          <w:color w:val="595959"/>
          <w:kern w:val="0"/>
          <w14:ligatures w14:val="none"/>
        </w:rPr>
        <w:t>Key Responsibilitie</w:t>
      </w:r>
      <w:r w:rsidR="00876546">
        <w:rPr>
          <w:rFonts w:ascii="Noto Sans" w:eastAsia="Times New Roman" w:hAnsi="Noto Sans" w:cs="Noto Sans"/>
          <w:b/>
          <w:bCs/>
          <w:color w:val="595959"/>
          <w:kern w:val="0"/>
          <w14:ligatures w14:val="none"/>
        </w:rPr>
        <w:t>s</w:t>
      </w:r>
      <w:r w:rsidRPr="00876546">
        <w:rPr>
          <w:rFonts w:ascii="Noto Sans" w:eastAsia="Times New Roman" w:hAnsi="Noto Sans" w:cs="Noto Sans"/>
          <w:b/>
          <w:bCs/>
          <w:color w:val="595959"/>
          <w:kern w:val="0"/>
          <w14:ligatures w14:val="none"/>
        </w:rPr>
        <w:t>:</w:t>
      </w:r>
    </w:p>
    <w:p w14:paraId="0BA17221"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Build positive, trusting relationships with youth participants, providing mentorship and support in both one-on-one and group settings.</w:t>
      </w:r>
    </w:p>
    <w:p w14:paraId="4BA41DDA"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Assist clients in setting and working towards personal goals, offering guidance and motivation along the way.</w:t>
      </w:r>
    </w:p>
    <w:p w14:paraId="721A0112"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Collaborate with therapists and counselors to develop and implement individualized care plans.</w:t>
      </w:r>
    </w:p>
    <w:p w14:paraId="6AA7F750"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Facilitate activities and workshops that promote emotional resilience, self-esteem, and coping skills.</w:t>
      </w:r>
    </w:p>
    <w:p w14:paraId="48C7A7EE"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Maintain regular communication with clients, their families, and the Marshmallow's HOPE team, ensuring all parties are informed and engaged.</w:t>
      </w:r>
    </w:p>
    <w:p w14:paraId="2E823692"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lastRenderedPageBreak/>
        <w:t>· Participate in regular training sessions and staff meetings to stay informed on best practices and updates within the organization.</w:t>
      </w:r>
    </w:p>
    <w:p w14:paraId="54744219"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Uphold the values and mission of Marshmallow's HOPE in all interactions with clients and the community.</w:t>
      </w:r>
    </w:p>
    <w:p w14:paraId="0B18A8BB"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-Perform other duties as assigned.</w:t>
      </w:r>
    </w:p>
    <w:p w14:paraId="67D8596D"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p>
    <w:p w14:paraId="4C0DB3C6" w14:textId="65401E54" w:rsidR="003C6AB4" w:rsidRPr="00876546" w:rsidRDefault="003C6AB4" w:rsidP="003C6AB4">
      <w:pPr>
        <w:shd w:val="clear" w:color="auto" w:fill="FFFFFF"/>
        <w:spacing w:after="0" w:line="240" w:lineRule="auto"/>
        <w:rPr>
          <w:rFonts w:ascii="Noto Sans" w:eastAsia="Times New Roman" w:hAnsi="Noto Sans" w:cs="Noto Sans"/>
          <w:b/>
          <w:bCs/>
          <w:color w:val="595959"/>
          <w:kern w:val="0"/>
          <w14:ligatures w14:val="none"/>
        </w:rPr>
      </w:pPr>
      <w:r w:rsidRPr="00876546">
        <w:rPr>
          <w:rFonts w:ascii="Noto Sans" w:eastAsia="Times New Roman" w:hAnsi="Noto Sans" w:cs="Noto Sans"/>
          <w:b/>
          <w:bCs/>
          <w:color w:val="595959"/>
          <w:kern w:val="0"/>
          <w14:ligatures w14:val="none"/>
        </w:rPr>
        <w:t>Qualifications:</w:t>
      </w:r>
    </w:p>
    <w:p w14:paraId="44B6825B"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High school diploma or equivalent; some college coursework in psychology, social work, or a related field is preferred. Must be at least 21 years old.</w:t>
      </w:r>
    </w:p>
    <w:p w14:paraId="28B3A537"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Previous experience working with youth, particularly those facing mental health challenges, is highly desirable.</w:t>
      </w:r>
    </w:p>
    <w:p w14:paraId="0ED605C0"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Strong interpersonal skills with the ability to connect with individuals from diverse backgrounds.</w:t>
      </w:r>
    </w:p>
    <w:p w14:paraId="43A75743"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Empathy, patience, and a genuine passion for helping others.</w:t>
      </w:r>
    </w:p>
    <w:p w14:paraId="05CB8E3E"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Excellent communication and organizational skills.</w:t>
      </w:r>
    </w:p>
    <w:p w14:paraId="6D1C9F63"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Ability to work independently as well as part of a collaborative team.</w:t>
      </w:r>
    </w:p>
    <w:p w14:paraId="7E1B8203"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Commitment to maintaining confidentiality and professional boundaries.</w:t>
      </w:r>
    </w:p>
    <w:p w14:paraId="0057A069"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Working Conditions:</w:t>
      </w:r>
    </w:p>
    <w:p w14:paraId="3CB17E3D"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The position requires evening and weekend hours depending on the needs of the clients and organization.</w:t>
      </w:r>
    </w:p>
    <w:p w14:paraId="0044B671" w14:textId="77777777"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The Mentor will work both in-office at Marshmallow's HOPE and in various community settings as needed.</w:t>
      </w:r>
    </w:p>
    <w:p w14:paraId="6717CB77" w14:textId="2012901F" w:rsidR="003C6AB4" w:rsidRPr="00876546" w:rsidRDefault="003C6AB4" w:rsidP="003C6AB4">
      <w:pPr>
        <w:shd w:val="clear" w:color="auto" w:fill="FFFFFF"/>
        <w:spacing w:after="0" w:line="240" w:lineRule="auto"/>
        <w:rPr>
          <w:rFonts w:ascii="Noto Sans" w:eastAsia="Times New Roman" w:hAnsi="Noto Sans" w:cs="Noto Sans"/>
          <w:color w:val="595959"/>
          <w:kern w:val="0"/>
          <w14:ligatures w14:val="none"/>
        </w:rPr>
      </w:pPr>
      <w:r w:rsidRPr="00876546">
        <w:rPr>
          <w:rFonts w:ascii="Noto Sans" w:eastAsia="Times New Roman" w:hAnsi="Noto Sans" w:cs="Noto Sans"/>
          <w:color w:val="595959"/>
          <w:kern w:val="0"/>
          <w14:ligatures w14:val="none"/>
        </w:rPr>
        <w:t xml:space="preserve">· The mentor will have at least 24 weekly cases and will have to notate client interaction within 48 hours of </w:t>
      </w:r>
      <w:r w:rsidR="00876546">
        <w:rPr>
          <w:rFonts w:ascii="Noto Sans" w:eastAsia="Times New Roman" w:hAnsi="Noto Sans" w:cs="Noto Sans"/>
          <w:color w:val="595959"/>
          <w:kern w:val="0"/>
          <w14:ligatures w14:val="none"/>
        </w:rPr>
        <w:t xml:space="preserve">the </w:t>
      </w:r>
      <w:r w:rsidRPr="00876546">
        <w:rPr>
          <w:rFonts w:ascii="Noto Sans" w:eastAsia="Times New Roman" w:hAnsi="Noto Sans" w:cs="Noto Sans"/>
          <w:color w:val="595959"/>
          <w:kern w:val="0"/>
          <w14:ligatures w14:val="none"/>
        </w:rPr>
        <w:t>visit</w:t>
      </w:r>
    </w:p>
    <w:p w14:paraId="16E579D6" w14:textId="0B150E11" w:rsidR="003C6AB4" w:rsidRPr="003C6AB4" w:rsidRDefault="003C6AB4" w:rsidP="003C6AB4">
      <w:pPr>
        <w:shd w:val="clear" w:color="auto" w:fill="FFFFFF"/>
        <w:spacing w:after="0" w:line="240" w:lineRule="auto"/>
        <w:rPr>
          <w:rFonts w:ascii="Noto Sans" w:eastAsia="Times New Roman" w:hAnsi="Noto Sans" w:cs="Noto Sans"/>
          <w:color w:val="595959"/>
          <w:kern w:val="0"/>
          <w:sz w:val="20"/>
          <w:szCs w:val="20"/>
          <w14:ligatures w14:val="none"/>
        </w:rPr>
      </w:pPr>
    </w:p>
    <w:p w14:paraId="5BF55183" w14:textId="77777777" w:rsidR="00876546" w:rsidRPr="00096227" w:rsidRDefault="00876546" w:rsidP="00876546">
      <w:pPr>
        <w:shd w:val="clear" w:color="auto" w:fill="FFFFFF"/>
        <w:spacing w:after="0" w:line="240" w:lineRule="auto"/>
        <w:rPr>
          <w:rFonts w:ascii="Noto Sans" w:eastAsia="Times New Roman" w:hAnsi="Noto Sans" w:cs="Noto Sans"/>
          <w:b/>
          <w:bCs/>
          <w:color w:val="595959"/>
          <w:kern w:val="0"/>
          <w14:ligatures w14:val="none"/>
        </w:rPr>
      </w:pPr>
      <w:r w:rsidRPr="00096227">
        <w:rPr>
          <w:rFonts w:ascii="Noto Sans" w:eastAsia="Times New Roman" w:hAnsi="Noto Sans" w:cs="Noto Sans"/>
          <w:b/>
          <w:bCs/>
          <w:color w:val="595959"/>
          <w:kern w:val="0"/>
          <w14:ligatures w14:val="none"/>
        </w:rPr>
        <w:t>Benefits:</w:t>
      </w:r>
    </w:p>
    <w:p w14:paraId="6D44EA86" w14:textId="77777777" w:rsidR="00876546" w:rsidRPr="00096227" w:rsidRDefault="00876546" w:rsidP="00876546">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96227">
        <w:rPr>
          <w:rFonts w:ascii="Noto Sans" w:eastAsia="Times New Roman" w:hAnsi="Noto Sans" w:cs="Noto Sans"/>
          <w:color w:val="595959"/>
          <w:kern w:val="0"/>
          <w14:ligatures w14:val="none"/>
        </w:rPr>
        <w:t>Comprehensive medical, dental, and vision insurance coverage for employees.</w:t>
      </w:r>
    </w:p>
    <w:p w14:paraId="07E61204" w14:textId="77777777" w:rsidR="00876546" w:rsidRPr="00096227" w:rsidRDefault="00876546" w:rsidP="00876546">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096227">
        <w:rPr>
          <w:rFonts w:ascii="Noto Sans" w:eastAsia="Times New Roman" w:hAnsi="Noto Sans" w:cs="Noto Sans"/>
          <w:color w:val="595959"/>
          <w:kern w:val="0"/>
          <w14:ligatures w14:val="none"/>
        </w:rPr>
        <w:t>Generous paid time off (PTO) package, including vacation, sick leave, and holidays, to support work-life balance and self-care initiatives.</w:t>
      </w:r>
    </w:p>
    <w:p w14:paraId="39FEB49E" w14:textId="55F85A5F" w:rsidR="00876546" w:rsidRPr="00096227" w:rsidRDefault="00876546" w:rsidP="00876546">
      <w:pPr>
        <w:shd w:val="clear" w:color="auto" w:fill="FFFFFF"/>
        <w:spacing w:after="0" w:line="240" w:lineRule="auto"/>
        <w:rPr>
          <w:rFonts w:ascii="Noto Sans" w:eastAsia="Times New Roman" w:hAnsi="Noto Sans" w:cs="Noto Sans"/>
          <w:color w:val="595959"/>
          <w:kern w:val="0"/>
          <w14:ligatures w14:val="none"/>
        </w:rPr>
      </w:pPr>
      <w:r w:rsidRPr="00096227">
        <w:rPr>
          <w:rFonts w:ascii="Noto Sans" w:eastAsia="Times New Roman" w:hAnsi="Noto Sans" w:cs="Noto Sans"/>
          <w:b/>
          <w:bCs/>
          <w:color w:val="595959"/>
          <w:kern w:val="0"/>
          <w14:ligatures w14:val="none"/>
        </w:rPr>
        <w:t>Job Type:</w:t>
      </w:r>
      <w:r w:rsidRPr="00096227">
        <w:rPr>
          <w:rFonts w:ascii="Noto Sans" w:eastAsia="Times New Roman" w:hAnsi="Noto Sans" w:cs="Noto Sans"/>
          <w:color w:val="595959"/>
          <w:kern w:val="0"/>
          <w14:ligatures w14:val="none"/>
        </w:rPr>
        <w:t xml:space="preserve"> Full-time</w:t>
      </w:r>
      <w:r w:rsidR="00DF123E">
        <w:rPr>
          <w:rFonts w:ascii="Noto Sans" w:eastAsia="Times New Roman" w:hAnsi="Noto Sans" w:cs="Noto Sans"/>
          <w:color w:val="595959"/>
          <w:kern w:val="0"/>
          <w14:ligatures w14:val="none"/>
        </w:rPr>
        <w:t>/Part Time</w:t>
      </w:r>
    </w:p>
    <w:p w14:paraId="7B63DCA0" w14:textId="77777777" w:rsidR="00876546" w:rsidRPr="00B84D1B" w:rsidRDefault="00876546" w:rsidP="00876546">
      <w:pPr>
        <w:shd w:val="clear" w:color="auto" w:fill="FFFFFF"/>
        <w:spacing w:after="0" w:line="240" w:lineRule="auto"/>
        <w:rPr>
          <w:rFonts w:ascii="Noto Sans" w:eastAsia="Times New Roman" w:hAnsi="Noto Sans" w:cs="Noto Sans"/>
          <w:color w:val="595959"/>
          <w:kern w:val="0"/>
          <w14:ligatures w14:val="none"/>
        </w:rPr>
      </w:pPr>
    </w:p>
    <w:p w14:paraId="6C4EA503" w14:textId="77777777" w:rsidR="00176AF9" w:rsidRPr="003C6AB4" w:rsidRDefault="00176AF9">
      <w:pPr>
        <w:rPr>
          <w:sz w:val="20"/>
          <w:szCs w:val="20"/>
        </w:rPr>
      </w:pPr>
    </w:p>
    <w:sectPr w:rsidR="00176AF9" w:rsidRPr="003C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D14F2"/>
    <w:multiLevelType w:val="multilevel"/>
    <w:tmpl w:val="7EF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345F7"/>
    <w:multiLevelType w:val="multilevel"/>
    <w:tmpl w:val="C388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094264"/>
    <w:multiLevelType w:val="multilevel"/>
    <w:tmpl w:val="562C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902417">
    <w:abstractNumId w:val="1"/>
  </w:num>
  <w:num w:numId="2" w16cid:durableId="2014526102">
    <w:abstractNumId w:val="2"/>
  </w:num>
  <w:num w:numId="3" w16cid:durableId="82890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B4"/>
    <w:rsid w:val="000C54F0"/>
    <w:rsid w:val="00173A8B"/>
    <w:rsid w:val="00176AF9"/>
    <w:rsid w:val="001C1555"/>
    <w:rsid w:val="002E68E8"/>
    <w:rsid w:val="003C6AB4"/>
    <w:rsid w:val="004247E5"/>
    <w:rsid w:val="00587864"/>
    <w:rsid w:val="00876546"/>
    <w:rsid w:val="00A15A02"/>
    <w:rsid w:val="00AE2C09"/>
    <w:rsid w:val="00AF2C08"/>
    <w:rsid w:val="00BB3B37"/>
    <w:rsid w:val="00C45764"/>
    <w:rsid w:val="00D70033"/>
    <w:rsid w:val="00DF123E"/>
    <w:rsid w:val="00E83274"/>
    <w:rsid w:val="00FD3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95D1"/>
  <w15:chartTrackingRefBased/>
  <w15:docId w15:val="{D943A468-F820-4455-8385-C33512E8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A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A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A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A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A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A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AB4"/>
    <w:rPr>
      <w:rFonts w:eastAsiaTheme="majorEastAsia" w:cstheme="majorBidi"/>
      <w:color w:val="272727" w:themeColor="text1" w:themeTint="D8"/>
    </w:rPr>
  </w:style>
  <w:style w:type="paragraph" w:styleId="Title">
    <w:name w:val="Title"/>
    <w:basedOn w:val="Normal"/>
    <w:next w:val="Normal"/>
    <w:link w:val="TitleChar"/>
    <w:uiPriority w:val="10"/>
    <w:qFormat/>
    <w:rsid w:val="003C6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AB4"/>
    <w:pPr>
      <w:spacing w:before="160"/>
      <w:jc w:val="center"/>
    </w:pPr>
    <w:rPr>
      <w:i/>
      <w:iCs/>
      <w:color w:val="404040" w:themeColor="text1" w:themeTint="BF"/>
    </w:rPr>
  </w:style>
  <w:style w:type="character" w:customStyle="1" w:styleId="QuoteChar">
    <w:name w:val="Quote Char"/>
    <w:basedOn w:val="DefaultParagraphFont"/>
    <w:link w:val="Quote"/>
    <w:uiPriority w:val="29"/>
    <w:rsid w:val="003C6AB4"/>
    <w:rPr>
      <w:i/>
      <w:iCs/>
      <w:color w:val="404040" w:themeColor="text1" w:themeTint="BF"/>
    </w:rPr>
  </w:style>
  <w:style w:type="paragraph" w:styleId="ListParagraph">
    <w:name w:val="List Paragraph"/>
    <w:basedOn w:val="Normal"/>
    <w:uiPriority w:val="34"/>
    <w:qFormat/>
    <w:rsid w:val="003C6AB4"/>
    <w:pPr>
      <w:ind w:left="720"/>
      <w:contextualSpacing/>
    </w:pPr>
  </w:style>
  <w:style w:type="character" w:styleId="IntenseEmphasis">
    <w:name w:val="Intense Emphasis"/>
    <w:basedOn w:val="DefaultParagraphFont"/>
    <w:uiPriority w:val="21"/>
    <w:qFormat/>
    <w:rsid w:val="003C6AB4"/>
    <w:rPr>
      <w:i/>
      <w:iCs/>
      <w:color w:val="0F4761" w:themeColor="accent1" w:themeShade="BF"/>
    </w:rPr>
  </w:style>
  <w:style w:type="paragraph" w:styleId="IntenseQuote">
    <w:name w:val="Intense Quote"/>
    <w:basedOn w:val="Normal"/>
    <w:next w:val="Normal"/>
    <w:link w:val="IntenseQuoteChar"/>
    <w:uiPriority w:val="30"/>
    <w:qFormat/>
    <w:rsid w:val="003C6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AB4"/>
    <w:rPr>
      <w:i/>
      <w:iCs/>
      <w:color w:val="0F4761" w:themeColor="accent1" w:themeShade="BF"/>
    </w:rPr>
  </w:style>
  <w:style w:type="character" w:styleId="IntenseReference">
    <w:name w:val="Intense Reference"/>
    <w:basedOn w:val="DefaultParagraphFont"/>
    <w:uiPriority w:val="32"/>
    <w:qFormat/>
    <w:rsid w:val="003C6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2949</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Kimes</dc:creator>
  <cp:keywords/>
  <dc:description/>
  <cp:lastModifiedBy>Heather Kimes</cp:lastModifiedBy>
  <cp:revision>2</cp:revision>
  <dcterms:created xsi:type="dcterms:W3CDTF">2026-01-14T17:54:00Z</dcterms:created>
  <dcterms:modified xsi:type="dcterms:W3CDTF">2026-01-14T17:54:00Z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7213c834-ad3f-4dd3-a009-8d7634b45494</vt:lpwstr>
  </property>
</Properties>
</file>