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4471" w14:textId="222EF39B" w:rsidR="00F31587" w:rsidRDefault="00F31587" w:rsidP="00F31587">
      <w:pPr>
        <w:spacing w:after="0" w:line="240" w:lineRule="auto"/>
        <w:ind w:left="2880"/>
        <w:rPr>
          <w:rFonts w:ascii="Arial" w:eastAsia="Arial" w:hAnsi="Arial" w:cs="Arial"/>
          <w:b/>
          <w:bCs/>
          <w:color w:val="47AA42"/>
          <w:sz w:val="16"/>
          <w:szCs w:val="16"/>
        </w:rPr>
      </w:pPr>
      <w:r w:rsidRPr="00F31587">
        <w:rPr>
          <w:rFonts w:ascii="Arial" w:eastAsia="Arial" w:hAnsi="Arial" w:cs="Arial"/>
          <w:b/>
          <w:bCs/>
          <w:noProof/>
          <w:color w:val="47AA42"/>
          <w:sz w:val="16"/>
          <w:szCs w:val="16"/>
          <w:lang w:eastAsia="en-US"/>
        </w:rPr>
        <w:drawing>
          <wp:inline distT="0" distB="0" distL="0" distR="0" wp14:anchorId="1AA584D1" wp14:editId="6A5D327B">
            <wp:extent cx="1883475" cy="666750"/>
            <wp:effectExtent l="0" t="0" r="2540" b="0"/>
            <wp:docPr id="1" name="Picture 1" descr="C:\Users\jvanlear\Desktop\au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nlear\Desktop\au new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7402" cy="675220"/>
                    </a:xfrm>
                    <a:prstGeom prst="rect">
                      <a:avLst/>
                    </a:prstGeom>
                    <a:noFill/>
                    <a:ln>
                      <a:noFill/>
                    </a:ln>
                  </pic:spPr>
                </pic:pic>
              </a:graphicData>
            </a:graphic>
          </wp:inline>
        </w:drawing>
      </w:r>
      <w:r>
        <w:rPr>
          <w:rFonts w:ascii="Arial" w:eastAsia="Arial" w:hAnsi="Arial" w:cs="Arial"/>
          <w:b/>
          <w:bCs/>
          <w:color w:val="47AA42"/>
          <w:sz w:val="16"/>
          <w:szCs w:val="16"/>
        </w:rPr>
        <w:t xml:space="preserve">  </w:t>
      </w:r>
    </w:p>
    <w:p w14:paraId="28E151F2" w14:textId="7C171799" w:rsidR="00F31587" w:rsidRDefault="00F31587" w:rsidP="00F31587">
      <w:pPr>
        <w:spacing w:line="240" w:lineRule="auto"/>
        <w:ind w:left="2880"/>
        <w:rPr>
          <w:rFonts w:ascii="Aptos" w:eastAsia="Aptos" w:hAnsi="Aptos" w:cs="Aptos"/>
        </w:rPr>
      </w:pPr>
      <w:r>
        <w:rPr>
          <w:rFonts w:ascii="Arial" w:eastAsia="Arial" w:hAnsi="Arial" w:cs="Arial"/>
          <w:b/>
          <w:bCs/>
          <w:color w:val="47AA42"/>
          <w:sz w:val="16"/>
          <w:szCs w:val="16"/>
        </w:rPr>
        <w:t>Your future. Our promise.</w:t>
      </w:r>
    </w:p>
    <w:p w14:paraId="3CE43DBB" w14:textId="77777777" w:rsidR="00F31587" w:rsidRDefault="00F31587" w:rsidP="24F56769">
      <w:pPr>
        <w:tabs>
          <w:tab w:val="center" w:pos="4680"/>
        </w:tabs>
        <w:spacing w:after="0"/>
        <w:jc w:val="center"/>
        <w:rPr>
          <w:rFonts w:ascii="Times New Roman" w:eastAsia="Times New Roman" w:hAnsi="Times New Roman" w:cs="Times New Roman"/>
          <w:b/>
          <w:bCs/>
        </w:rPr>
      </w:pPr>
    </w:p>
    <w:p w14:paraId="6355DB39" w14:textId="5A7E5DE0" w:rsidR="002F2A65" w:rsidRDefault="5B7A0059" w:rsidP="24F56769">
      <w:pPr>
        <w:tabs>
          <w:tab w:val="center" w:pos="4680"/>
        </w:tabs>
        <w:spacing w:after="0"/>
        <w:jc w:val="center"/>
      </w:pPr>
      <w:r w:rsidRPr="24F56769">
        <w:rPr>
          <w:rFonts w:ascii="Times New Roman" w:eastAsia="Times New Roman" w:hAnsi="Times New Roman" w:cs="Times New Roman"/>
          <w:b/>
          <w:bCs/>
        </w:rPr>
        <w:t>Welcome Statement</w:t>
      </w:r>
    </w:p>
    <w:p w14:paraId="396E9BBC" w14:textId="17863747" w:rsidR="002F2A65" w:rsidRDefault="5B7A0059" w:rsidP="24F56769">
      <w:pPr>
        <w:tabs>
          <w:tab w:val="center" w:pos="4680"/>
        </w:tabs>
        <w:spacing w:after="0"/>
      </w:pPr>
      <w:r w:rsidRPr="24F56769">
        <w:rPr>
          <w:rFonts w:ascii="Times New Roman" w:eastAsia="Times New Roman" w:hAnsi="Times New Roman" w:cs="Times New Roman"/>
        </w:rPr>
        <w:t xml:space="preserve"> </w:t>
      </w:r>
    </w:p>
    <w:p w14:paraId="7B74D4E5" w14:textId="723FDEAA" w:rsidR="002F2A65" w:rsidRDefault="5B7A0059" w:rsidP="24F56769">
      <w:pPr>
        <w:spacing w:after="0"/>
      </w:pPr>
      <w:r w:rsidRPr="24F56769">
        <w:rPr>
          <w:rFonts w:ascii="Times New Roman" w:eastAsia="Times New Roman" w:hAnsi="Times New Roman" w:cs="Times New Roman"/>
        </w:rPr>
        <w:t>The Learning Agreement is a tool to be used as a roadmap to guide the students’ internship experience. While each student is expected to achieve the course objectives/competencies for the field practicum (identified on the left column), each field experience is unique. Therefore, the Learning Agreement should incorporate the internship’s learning objectives, the agency’s goals and learning opportunities, and the student’s individual learning goals and interests. Below are some things to consider as you complete your learning agreement:</w:t>
      </w:r>
    </w:p>
    <w:p w14:paraId="195E695B" w14:textId="2B649AF6" w:rsidR="002F2A65" w:rsidRDefault="002F2A65" w:rsidP="24F56769">
      <w:pPr>
        <w:spacing w:after="0"/>
        <w:rPr>
          <w:rFonts w:ascii="Times New Roman" w:eastAsia="Times New Roman" w:hAnsi="Times New Roman" w:cs="Times New Roman"/>
        </w:rPr>
      </w:pPr>
    </w:p>
    <w:p w14:paraId="65EB4019" w14:textId="16E08109" w:rsidR="002F2A65" w:rsidRDefault="5B7A0059" w:rsidP="24F56769">
      <w:pPr>
        <w:pStyle w:val="ListParagraph"/>
        <w:numPr>
          <w:ilvl w:val="0"/>
          <w:numId w:val="13"/>
        </w:numPr>
        <w:spacing w:after="0"/>
        <w:rPr>
          <w:rFonts w:ascii="Times New Roman" w:eastAsia="Times New Roman" w:hAnsi="Times New Roman" w:cs="Times New Roman"/>
        </w:rPr>
      </w:pPr>
      <w:r w:rsidRPr="24F56769">
        <w:rPr>
          <w:rFonts w:ascii="Times New Roman" w:eastAsia="Times New Roman" w:hAnsi="Times New Roman" w:cs="Times New Roman"/>
        </w:rPr>
        <w:t>Students are expected to demonstrate all the competencies listed on the learning agreement by the end of their internship experience. To facilitate this development, students should have a variety of tasks and learning activities. Please refrain from using the same activity for multiple competencies whenever possible.</w:t>
      </w:r>
    </w:p>
    <w:p w14:paraId="454DF43F" w14:textId="3891995F" w:rsidR="002F2A65" w:rsidRDefault="5B7A0059" w:rsidP="24F56769">
      <w:pPr>
        <w:pStyle w:val="ListParagraph"/>
        <w:numPr>
          <w:ilvl w:val="0"/>
          <w:numId w:val="12"/>
        </w:numPr>
        <w:spacing w:after="0"/>
        <w:rPr>
          <w:rFonts w:ascii="Times New Roman" w:eastAsia="Times New Roman" w:hAnsi="Times New Roman" w:cs="Times New Roman"/>
        </w:rPr>
      </w:pPr>
      <w:r w:rsidRPr="24F56769">
        <w:rPr>
          <w:rFonts w:ascii="Times New Roman" w:eastAsia="Times New Roman" w:hAnsi="Times New Roman" w:cs="Times New Roman"/>
        </w:rPr>
        <w:t>AU acknowledges and expects that some customization will occur once the students’ individualized learning strengths, interests and needs are understood.</w:t>
      </w:r>
    </w:p>
    <w:p w14:paraId="797CC94A" w14:textId="56A499CA" w:rsidR="002F2A65" w:rsidRDefault="5B7A0059" w:rsidP="24F56769">
      <w:pPr>
        <w:pStyle w:val="ListParagraph"/>
        <w:numPr>
          <w:ilvl w:val="0"/>
          <w:numId w:val="12"/>
        </w:numPr>
        <w:spacing w:after="0"/>
        <w:rPr>
          <w:rFonts w:ascii="Times New Roman" w:eastAsia="Times New Roman" w:hAnsi="Times New Roman" w:cs="Times New Roman"/>
        </w:rPr>
      </w:pPr>
      <w:r w:rsidRPr="24F56769">
        <w:rPr>
          <w:rFonts w:ascii="Times New Roman" w:eastAsia="Times New Roman" w:hAnsi="Times New Roman" w:cs="Times New Roman"/>
        </w:rPr>
        <w:t>The agency may look to outside opportunities (i.e., external of agency) if the agency does not have services available to help the student meet the learning objectives.</w:t>
      </w:r>
    </w:p>
    <w:p w14:paraId="2E9BE602" w14:textId="20BA835E" w:rsidR="002F2A65" w:rsidRDefault="5B7A0059" w:rsidP="24F56769">
      <w:pPr>
        <w:pStyle w:val="ListParagraph"/>
        <w:numPr>
          <w:ilvl w:val="0"/>
          <w:numId w:val="12"/>
        </w:numPr>
        <w:spacing w:after="0"/>
        <w:rPr>
          <w:rFonts w:ascii="Times New Roman" w:eastAsia="Times New Roman" w:hAnsi="Times New Roman" w:cs="Times New Roman"/>
        </w:rPr>
      </w:pPr>
      <w:r w:rsidRPr="24F56769">
        <w:rPr>
          <w:rFonts w:ascii="Times New Roman" w:eastAsia="Times New Roman" w:hAnsi="Times New Roman" w:cs="Times New Roman"/>
        </w:rPr>
        <w:t xml:space="preserve">The Learning Agreement is to be completed as a joint effort by the student and field instructor. Please ensure the final document is signed by the </w:t>
      </w:r>
      <w:r w:rsidR="00664815">
        <w:rPr>
          <w:rFonts w:ascii="Times New Roman" w:eastAsia="Times New Roman" w:hAnsi="Times New Roman" w:cs="Times New Roman"/>
        </w:rPr>
        <w:t>field instructor</w:t>
      </w:r>
      <w:r w:rsidRPr="24F56769">
        <w:rPr>
          <w:rFonts w:ascii="Times New Roman" w:eastAsia="Times New Roman" w:hAnsi="Times New Roman" w:cs="Times New Roman"/>
        </w:rPr>
        <w:t xml:space="preserve"> before submission.</w:t>
      </w:r>
    </w:p>
    <w:p w14:paraId="75E16EE7" w14:textId="79871D30" w:rsidR="002F2A65" w:rsidRDefault="002F2A65" w:rsidP="24F56769">
      <w:pPr>
        <w:shd w:val="clear" w:color="auto" w:fill="FFFFFF" w:themeFill="background1"/>
        <w:spacing w:after="0"/>
        <w:jc w:val="both"/>
        <w:rPr>
          <w:rFonts w:ascii="Times New Roman" w:eastAsia="Times New Roman" w:hAnsi="Times New Roman" w:cs="Times New Roman"/>
        </w:rPr>
      </w:pPr>
    </w:p>
    <w:p w14:paraId="17C67716" w14:textId="1D6A7BC1" w:rsidR="002F2A65" w:rsidRDefault="5B7A0059" w:rsidP="24F56769">
      <w:pPr>
        <w:shd w:val="clear" w:color="auto" w:fill="FFFFFF" w:themeFill="background1"/>
        <w:spacing w:after="0"/>
        <w:jc w:val="both"/>
        <w:rPr>
          <w:rFonts w:ascii="Times New Roman" w:eastAsia="Times New Roman" w:hAnsi="Times New Roman" w:cs="Times New Roman"/>
        </w:rPr>
      </w:pPr>
      <w:r w:rsidRPr="2C2F8F50">
        <w:rPr>
          <w:rFonts w:ascii="Times New Roman" w:eastAsia="Times New Roman" w:hAnsi="Times New Roman" w:cs="Times New Roman"/>
        </w:rPr>
        <w:t xml:space="preserve">The Learning Agreement should be used as a part of the student’s </w:t>
      </w:r>
      <w:r w:rsidRPr="2C2F8F50">
        <w:rPr>
          <w:rFonts w:ascii="Times New Roman" w:eastAsia="Times New Roman" w:hAnsi="Times New Roman" w:cs="Times New Roman"/>
          <w:u w:val="single"/>
        </w:rPr>
        <w:t>weekly</w:t>
      </w:r>
      <w:r w:rsidR="00B7188C">
        <w:rPr>
          <w:rFonts w:ascii="Times New Roman" w:eastAsia="Times New Roman" w:hAnsi="Times New Roman" w:cs="Times New Roman"/>
        </w:rPr>
        <w:t xml:space="preserve"> supervision with the Field I</w:t>
      </w:r>
      <w:r w:rsidRPr="2C2F8F50">
        <w:rPr>
          <w:rFonts w:ascii="Times New Roman" w:eastAsia="Times New Roman" w:hAnsi="Times New Roman" w:cs="Times New Roman"/>
        </w:rPr>
        <w:t xml:space="preserve">nstructor. Progress towards </w:t>
      </w:r>
      <w:r w:rsidR="00B7188C">
        <w:rPr>
          <w:rFonts w:ascii="Times New Roman" w:eastAsia="Times New Roman" w:hAnsi="Times New Roman" w:cs="Times New Roman"/>
        </w:rPr>
        <w:t>competency</w:t>
      </w:r>
      <w:r w:rsidRPr="2C2F8F50">
        <w:rPr>
          <w:rFonts w:ascii="Times New Roman" w:eastAsia="Times New Roman" w:hAnsi="Times New Roman" w:cs="Times New Roman"/>
        </w:rPr>
        <w:t xml:space="preserve"> should be reviewed and used as an </w:t>
      </w:r>
      <w:r w:rsidR="00664815">
        <w:rPr>
          <w:rFonts w:ascii="Times New Roman" w:eastAsia="Times New Roman" w:hAnsi="Times New Roman" w:cs="Times New Roman"/>
        </w:rPr>
        <w:t>ongoing measure for the student’s</w:t>
      </w:r>
      <w:r w:rsidRPr="2C2F8F50">
        <w:rPr>
          <w:rFonts w:ascii="Times New Roman" w:eastAsia="Times New Roman" w:hAnsi="Times New Roman" w:cs="Times New Roman"/>
        </w:rPr>
        <w:t xml:space="preserve"> mid-</w:t>
      </w:r>
      <w:r w:rsidR="00664815">
        <w:rPr>
          <w:rFonts w:ascii="Times New Roman" w:eastAsia="Times New Roman" w:hAnsi="Times New Roman" w:cs="Times New Roman"/>
        </w:rPr>
        <w:t>internship</w:t>
      </w:r>
      <w:r w:rsidRPr="2C2F8F50">
        <w:rPr>
          <w:rFonts w:ascii="Times New Roman" w:eastAsia="Times New Roman" w:hAnsi="Times New Roman" w:cs="Times New Roman"/>
        </w:rPr>
        <w:t xml:space="preserve"> and final evaluation.</w:t>
      </w:r>
    </w:p>
    <w:p w14:paraId="3C59B603" w14:textId="00216AFC" w:rsidR="2C2F8F50" w:rsidRDefault="2C2F8F50" w:rsidP="2C2F8F50">
      <w:pPr>
        <w:shd w:val="clear" w:color="auto" w:fill="FFFFFF" w:themeFill="background1"/>
        <w:spacing w:after="0"/>
        <w:jc w:val="both"/>
        <w:rPr>
          <w:rFonts w:ascii="Times New Roman" w:eastAsia="Times New Roman" w:hAnsi="Times New Roman" w:cs="Times New Roman"/>
        </w:rPr>
      </w:pPr>
    </w:p>
    <w:p w14:paraId="535FE66C" w14:textId="3C76855D" w:rsidR="282D4209" w:rsidRDefault="282D4209" w:rsidP="2C2F8F50">
      <w:pPr>
        <w:shd w:val="clear" w:color="auto" w:fill="FFFFFF" w:themeFill="background1"/>
        <w:spacing w:after="0"/>
        <w:jc w:val="both"/>
        <w:rPr>
          <w:rFonts w:ascii="Times New Roman" w:eastAsia="Times New Roman" w:hAnsi="Times New Roman" w:cs="Times New Roman"/>
          <w:highlight w:val="yellow"/>
        </w:rPr>
      </w:pPr>
      <w:r w:rsidRPr="2C2F8F50">
        <w:rPr>
          <w:rFonts w:ascii="Times New Roman" w:eastAsia="Times New Roman" w:hAnsi="Times New Roman" w:cs="Times New Roman"/>
          <w:highlight w:val="yellow"/>
        </w:rPr>
        <w:t>Please indicate the day and time of your weekly supervision session below.</w:t>
      </w:r>
    </w:p>
    <w:tbl>
      <w:tblPr>
        <w:tblStyle w:val="TableGrid"/>
        <w:tblW w:w="0" w:type="auto"/>
        <w:tblLayout w:type="fixed"/>
        <w:tblLook w:val="06A0" w:firstRow="1" w:lastRow="0" w:firstColumn="1" w:lastColumn="0" w:noHBand="1" w:noVBand="1"/>
      </w:tblPr>
      <w:tblGrid>
        <w:gridCol w:w="3390"/>
        <w:gridCol w:w="5970"/>
      </w:tblGrid>
      <w:tr w:rsidR="2C2F8F50" w14:paraId="24F82CCB" w14:textId="77777777" w:rsidTr="2C2F8F50">
        <w:trPr>
          <w:trHeight w:val="300"/>
        </w:trPr>
        <w:tc>
          <w:tcPr>
            <w:tcW w:w="3390" w:type="dxa"/>
          </w:tcPr>
          <w:p w14:paraId="2020EC9F" w14:textId="55B6C1B7" w:rsidR="32E30D7A" w:rsidRDefault="32E30D7A" w:rsidP="2C2F8F50">
            <w:pPr>
              <w:shd w:val="clear" w:color="auto" w:fill="FFFFFF" w:themeFill="background1"/>
              <w:jc w:val="both"/>
              <w:rPr>
                <w:rFonts w:ascii="Times New Roman" w:eastAsia="Times New Roman" w:hAnsi="Times New Roman" w:cs="Times New Roman"/>
              </w:rPr>
            </w:pPr>
            <w:r w:rsidRPr="2C2F8F50">
              <w:rPr>
                <w:rFonts w:ascii="Times New Roman" w:eastAsia="Times New Roman" w:hAnsi="Times New Roman" w:cs="Times New Roman"/>
              </w:rPr>
              <w:t>Weekly</w:t>
            </w:r>
            <w:r w:rsidR="3DC7501B" w:rsidRPr="2C2F8F50">
              <w:rPr>
                <w:rFonts w:ascii="Times New Roman" w:eastAsia="Times New Roman" w:hAnsi="Times New Roman" w:cs="Times New Roman"/>
              </w:rPr>
              <w:t xml:space="preserve"> </w:t>
            </w:r>
            <w:r w:rsidRPr="2C2F8F50">
              <w:rPr>
                <w:rFonts w:ascii="Times New Roman" w:eastAsia="Times New Roman" w:hAnsi="Times New Roman" w:cs="Times New Roman"/>
              </w:rPr>
              <w:t>Supervision Day/Time:</w:t>
            </w:r>
          </w:p>
        </w:tc>
        <w:tc>
          <w:tcPr>
            <w:tcW w:w="5970" w:type="dxa"/>
          </w:tcPr>
          <w:p w14:paraId="7737B36D" w14:textId="14ADBE64" w:rsidR="2C2F8F50" w:rsidRDefault="2C2F8F50" w:rsidP="2C2F8F50"/>
        </w:tc>
      </w:tr>
    </w:tbl>
    <w:p w14:paraId="5515F91C" w14:textId="705536F2" w:rsidR="24F56769" w:rsidRDefault="24F56769"/>
    <w:p w14:paraId="5F5959E1" w14:textId="39E71546" w:rsidR="24F56769" w:rsidRDefault="24F56769"/>
    <w:p w14:paraId="366BEB3B" w14:textId="5AFB385E" w:rsidR="24F56769" w:rsidRDefault="24F56769"/>
    <w:p w14:paraId="107A1982" w14:textId="7CA1F49F" w:rsidR="24F56769" w:rsidRDefault="24F56769"/>
    <w:p w14:paraId="6B2CD158" w14:textId="0E3A9AB5" w:rsidR="24F56769" w:rsidRDefault="24F56769"/>
    <w:p w14:paraId="0FE5A62C" w14:textId="1175B6DD" w:rsidR="5B7A0059" w:rsidRDefault="5B7A0059" w:rsidP="24F56769">
      <w:pPr>
        <w:spacing w:line="240" w:lineRule="auto"/>
        <w:jc w:val="center"/>
        <w:rPr>
          <w:rFonts w:ascii="Aptos" w:eastAsia="Aptos" w:hAnsi="Aptos" w:cs="Aptos"/>
        </w:rPr>
      </w:pPr>
      <w:r>
        <w:rPr>
          <w:noProof/>
          <w:lang w:eastAsia="en-US"/>
        </w:rPr>
        <w:lastRenderedPageBreak/>
        <w:drawing>
          <wp:inline distT="0" distB="0" distL="0" distR="0" wp14:anchorId="0F642103" wp14:editId="2E09E9E5">
            <wp:extent cx="1961553" cy="694390"/>
            <wp:effectExtent l="0" t="0" r="0" b="0"/>
            <wp:docPr id="835626359" name="Picture 83562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1553" cy="694390"/>
                    </a:xfrm>
                    <a:prstGeom prst="rect">
                      <a:avLst/>
                    </a:prstGeom>
                  </pic:spPr>
                </pic:pic>
              </a:graphicData>
            </a:graphic>
          </wp:inline>
        </w:drawing>
      </w:r>
    </w:p>
    <w:p w14:paraId="4A2AB4E0" w14:textId="347E466E" w:rsidR="5B7A0059" w:rsidRDefault="5B7A0059" w:rsidP="24F56769">
      <w:pPr>
        <w:spacing w:line="240" w:lineRule="auto"/>
        <w:ind w:left="2880"/>
        <w:rPr>
          <w:rFonts w:ascii="Aptos" w:eastAsia="Aptos" w:hAnsi="Aptos" w:cs="Aptos"/>
        </w:rPr>
      </w:pPr>
      <w:r w:rsidRPr="24F56769">
        <w:rPr>
          <w:rFonts w:ascii="Arial" w:eastAsia="Arial" w:hAnsi="Arial" w:cs="Arial"/>
          <w:b/>
          <w:bCs/>
          <w:color w:val="47AA42"/>
          <w:sz w:val="16"/>
          <w:szCs w:val="16"/>
        </w:rPr>
        <w:t xml:space="preserve">     Your future. Our promise.</w:t>
      </w:r>
    </w:p>
    <w:p w14:paraId="393B03D0" w14:textId="21052F5F" w:rsidR="079B5054" w:rsidRDefault="079B5054" w:rsidP="24F56769">
      <w:pPr>
        <w:tabs>
          <w:tab w:val="center" w:pos="4680"/>
        </w:tabs>
        <w:spacing w:after="0"/>
        <w:jc w:val="center"/>
        <w:rPr>
          <w:rFonts w:ascii="Times New Roman" w:eastAsia="Times New Roman" w:hAnsi="Times New Roman" w:cs="Times New Roman"/>
          <w:sz w:val="36"/>
          <w:szCs w:val="36"/>
        </w:rPr>
      </w:pPr>
      <w:r w:rsidRPr="24F56769">
        <w:rPr>
          <w:rFonts w:ascii="Times New Roman" w:eastAsia="Times New Roman" w:hAnsi="Times New Roman" w:cs="Times New Roman"/>
          <w:sz w:val="36"/>
          <w:szCs w:val="36"/>
        </w:rPr>
        <w:t>SCHOOL OF SOCIAL WORK</w:t>
      </w:r>
    </w:p>
    <w:p w14:paraId="4D270F03" w14:textId="48946D5B" w:rsidR="079B5054" w:rsidRDefault="079B5054" w:rsidP="24F56769">
      <w:pPr>
        <w:tabs>
          <w:tab w:val="center" w:pos="4680"/>
        </w:tabs>
        <w:spacing w:after="0"/>
        <w:jc w:val="center"/>
        <w:rPr>
          <w:rFonts w:ascii="Times New Roman" w:eastAsia="Times New Roman" w:hAnsi="Times New Roman" w:cs="Times New Roman"/>
          <w:sz w:val="36"/>
          <w:szCs w:val="36"/>
        </w:rPr>
      </w:pPr>
      <w:r w:rsidRPr="24F56769">
        <w:rPr>
          <w:rFonts w:ascii="Times New Roman" w:eastAsia="Times New Roman" w:hAnsi="Times New Roman" w:cs="Times New Roman"/>
          <w:sz w:val="36"/>
          <w:szCs w:val="36"/>
        </w:rPr>
        <w:t>FIELD INSTRUCTION PROGRAM</w:t>
      </w:r>
    </w:p>
    <w:p w14:paraId="1EDEDBAB" w14:textId="713F1776" w:rsidR="079B5054" w:rsidRDefault="079B5054" w:rsidP="24F56769">
      <w:pPr>
        <w:tabs>
          <w:tab w:val="center" w:pos="4680"/>
        </w:tabs>
        <w:spacing w:after="0"/>
        <w:jc w:val="center"/>
        <w:rPr>
          <w:rFonts w:ascii="Times New Roman" w:eastAsia="Times New Roman" w:hAnsi="Times New Roman" w:cs="Times New Roman"/>
          <w:sz w:val="28"/>
          <w:szCs w:val="28"/>
          <w:u w:val="single"/>
        </w:rPr>
      </w:pPr>
      <w:r w:rsidRPr="24F56769">
        <w:rPr>
          <w:rFonts w:ascii="Times New Roman" w:eastAsia="Times New Roman" w:hAnsi="Times New Roman" w:cs="Times New Roman"/>
          <w:sz w:val="28"/>
          <w:szCs w:val="28"/>
          <w:u w:val="single"/>
        </w:rPr>
        <w:t>STUDENT/FIELD INSTRUCTOR</w:t>
      </w:r>
    </w:p>
    <w:p w14:paraId="36CA3D27" w14:textId="02421B65" w:rsidR="079B5054" w:rsidRDefault="079B5054" w:rsidP="24F56769">
      <w:pPr>
        <w:tabs>
          <w:tab w:val="center" w:pos="4680"/>
        </w:tabs>
        <w:spacing w:after="0"/>
        <w:jc w:val="center"/>
        <w:rPr>
          <w:rFonts w:ascii="Times New Roman" w:eastAsia="Times New Roman" w:hAnsi="Times New Roman" w:cs="Times New Roman"/>
          <w:sz w:val="28"/>
          <w:szCs w:val="28"/>
          <w:u w:val="single"/>
        </w:rPr>
      </w:pPr>
      <w:r w:rsidRPr="24F56769">
        <w:rPr>
          <w:rFonts w:ascii="Times New Roman" w:eastAsia="Times New Roman" w:hAnsi="Times New Roman" w:cs="Times New Roman"/>
          <w:sz w:val="28"/>
          <w:szCs w:val="28"/>
          <w:u w:val="single"/>
        </w:rPr>
        <w:t>LEARNING AGREEMENT</w:t>
      </w:r>
    </w:p>
    <w:p w14:paraId="4D7B582A" w14:textId="35B9A5F5" w:rsidR="24F56769" w:rsidRDefault="24F56769" w:rsidP="24F56769">
      <w:pPr>
        <w:spacing w:line="240" w:lineRule="auto"/>
        <w:rPr>
          <w:rFonts w:ascii="Times New Roman" w:eastAsia="Times New Roman" w:hAnsi="Times New Roman" w:cs="Times New Roman"/>
          <w:b/>
          <w:bCs/>
          <w:color w:val="47AA42"/>
        </w:rPr>
      </w:pPr>
    </w:p>
    <w:tbl>
      <w:tblPr>
        <w:tblStyle w:val="TableGrid"/>
        <w:tblW w:w="0" w:type="auto"/>
        <w:tblLayout w:type="fixed"/>
        <w:tblLook w:val="06A0" w:firstRow="1" w:lastRow="0" w:firstColumn="1" w:lastColumn="0" w:noHBand="1" w:noVBand="1"/>
      </w:tblPr>
      <w:tblGrid>
        <w:gridCol w:w="3840"/>
        <w:gridCol w:w="5520"/>
      </w:tblGrid>
      <w:tr w:rsidR="24F56769" w14:paraId="41F0298E" w14:textId="77777777" w:rsidTr="24F56769">
        <w:trPr>
          <w:trHeight w:val="300"/>
        </w:trPr>
        <w:tc>
          <w:tcPr>
            <w:tcW w:w="3840" w:type="dxa"/>
          </w:tcPr>
          <w:p w14:paraId="60BC1D3C" w14:textId="4F865506"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Student Name:</w:t>
            </w:r>
          </w:p>
        </w:tc>
        <w:tc>
          <w:tcPr>
            <w:tcW w:w="5520" w:type="dxa"/>
          </w:tcPr>
          <w:p w14:paraId="39697937" w14:textId="23467ED5" w:rsidR="24F56769" w:rsidRDefault="24F56769" w:rsidP="24F56769">
            <w:pPr>
              <w:rPr>
                <w:rFonts w:ascii="Times New Roman" w:eastAsia="Times New Roman" w:hAnsi="Times New Roman" w:cs="Times New Roman"/>
                <w:b/>
                <w:bCs/>
              </w:rPr>
            </w:pPr>
          </w:p>
        </w:tc>
      </w:tr>
      <w:tr w:rsidR="24F56769" w14:paraId="6C050C93" w14:textId="77777777" w:rsidTr="24F56769">
        <w:trPr>
          <w:trHeight w:val="300"/>
        </w:trPr>
        <w:tc>
          <w:tcPr>
            <w:tcW w:w="3840" w:type="dxa"/>
          </w:tcPr>
          <w:p w14:paraId="2EA27BBB" w14:textId="50CAC4A7"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 xml:space="preserve">Student ID Number: </w:t>
            </w:r>
          </w:p>
        </w:tc>
        <w:tc>
          <w:tcPr>
            <w:tcW w:w="5520" w:type="dxa"/>
          </w:tcPr>
          <w:p w14:paraId="4C5DA65F" w14:textId="3E5F4474" w:rsidR="24F56769" w:rsidRDefault="24F56769" w:rsidP="24F56769">
            <w:pPr>
              <w:rPr>
                <w:rFonts w:ascii="Times New Roman" w:eastAsia="Times New Roman" w:hAnsi="Times New Roman" w:cs="Times New Roman"/>
                <w:b/>
                <w:bCs/>
              </w:rPr>
            </w:pPr>
          </w:p>
        </w:tc>
      </w:tr>
      <w:tr w:rsidR="24F56769" w14:paraId="37A08B35" w14:textId="77777777" w:rsidTr="24F56769">
        <w:trPr>
          <w:trHeight w:val="300"/>
        </w:trPr>
        <w:tc>
          <w:tcPr>
            <w:tcW w:w="3840" w:type="dxa"/>
          </w:tcPr>
          <w:p w14:paraId="79AE5036" w14:textId="3F384506"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 xml:space="preserve">Phone Number: </w:t>
            </w:r>
          </w:p>
        </w:tc>
        <w:tc>
          <w:tcPr>
            <w:tcW w:w="5520" w:type="dxa"/>
          </w:tcPr>
          <w:p w14:paraId="2386E72D" w14:textId="3E5F4474" w:rsidR="24F56769" w:rsidRDefault="24F56769" w:rsidP="24F56769">
            <w:pPr>
              <w:rPr>
                <w:rFonts w:ascii="Times New Roman" w:eastAsia="Times New Roman" w:hAnsi="Times New Roman" w:cs="Times New Roman"/>
                <w:b/>
                <w:bCs/>
              </w:rPr>
            </w:pPr>
          </w:p>
        </w:tc>
      </w:tr>
      <w:tr w:rsidR="24F56769" w14:paraId="11478896" w14:textId="77777777" w:rsidTr="24F56769">
        <w:trPr>
          <w:trHeight w:val="300"/>
        </w:trPr>
        <w:tc>
          <w:tcPr>
            <w:tcW w:w="3840" w:type="dxa"/>
          </w:tcPr>
          <w:p w14:paraId="79B9D047" w14:textId="1F77827F"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Email Address:</w:t>
            </w:r>
          </w:p>
        </w:tc>
        <w:tc>
          <w:tcPr>
            <w:tcW w:w="5520" w:type="dxa"/>
          </w:tcPr>
          <w:p w14:paraId="5F777B0A" w14:textId="3E5F4474" w:rsidR="24F56769" w:rsidRDefault="24F56769" w:rsidP="24F56769">
            <w:pPr>
              <w:rPr>
                <w:rFonts w:ascii="Times New Roman" w:eastAsia="Times New Roman" w:hAnsi="Times New Roman" w:cs="Times New Roman"/>
                <w:b/>
                <w:bCs/>
              </w:rPr>
            </w:pPr>
          </w:p>
        </w:tc>
      </w:tr>
      <w:tr w:rsidR="24F56769" w14:paraId="00874E4D" w14:textId="77777777" w:rsidTr="24F56769">
        <w:trPr>
          <w:trHeight w:val="300"/>
        </w:trPr>
        <w:tc>
          <w:tcPr>
            <w:tcW w:w="3840" w:type="dxa"/>
          </w:tcPr>
          <w:p w14:paraId="3E329332" w14:textId="24F9C3AE"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 xml:space="preserve">Date Learning Agreement Completed: </w:t>
            </w:r>
          </w:p>
        </w:tc>
        <w:tc>
          <w:tcPr>
            <w:tcW w:w="5520" w:type="dxa"/>
          </w:tcPr>
          <w:p w14:paraId="6E69651E" w14:textId="3E5F4474" w:rsidR="24F56769" w:rsidRDefault="24F56769" w:rsidP="24F56769">
            <w:pPr>
              <w:rPr>
                <w:rFonts w:ascii="Times New Roman" w:eastAsia="Times New Roman" w:hAnsi="Times New Roman" w:cs="Times New Roman"/>
                <w:b/>
                <w:bCs/>
              </w:rPr>
            </w:pPr>
          </w:p>
        </w:tc>
      </w:tr>
      <w:tr w:rsidR="24F56769" w14:paraId="7A8B75D6" w14:textId="77777777" w:rsidTr="24F56769">
        <w:trPr>
          <w:trHeight w:val="300"/>
        </w:trPr>
        <w:tc>
          <w:tcPr>
            <w:tcW w:w="3840" w:type="dxa"/>
          </w:tcPr>
          <w:p w14:paraId="7596024B" w14:textId="6F9051C1"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 xml:space="preserve">Primary Field Instructor: </w:t>
            </w:r>
          </w:p>
        </w:tc>
        <w:tc>
          <w:tcPr>
            <w:tcW w:w="5520" w:type="dxa"/>
          </w:tcPr>
          <w:p w14:paraId="6B83A6E1" w14:textId="3E5F4474" w:rsidR="24F56769" w:rsidRDefault="24F56769" w:rsidP="24F56769">
            <w:pPr>
              <w:rPr>
                <w:rFonts w:ascii="Times New Roman" w:eastAsia="Times New Roman" w:hAnsi="Times New Roman" w:cs="Times New Roman"/>
                <w:b/>
                <w:bCs/>
              </w:rPr>
            </w:pPr>
          </w:p>
        </w:tc>
      </w:tr>
      <w:tr w:rsidR="24F56769" w14:paraId="02052DF1" w14:textId="77777777" w:rsidTr="24F56769">
        <w:trPr>
          <w:trHeight w:val="300"/>
        </w:trPr>
        <w:tc>
          <w:tcPr>
            <w:tcW w:w="3840" w:type="dxa"/>
          </w:tcPr>
          <w:p w14:paraId="458101B7" w14:textId="288056ED"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 xml:space="preserve">Site Name: </w:t>
            </w:r>
          </w:p>
        </w:tc>
        <w:tc>
          <w:tcPr>
            <w:tcW w:w="5520" w:type="dxa"/>
          </w:tcPr>
          <w:p w14:paraId="465B67D1" w14:textId="3E5F4474" w:rsidR="24F56769" w:rsidRDefault="24F56769" w:rsidP="24F56769">
            <w:pPr>
              <w:rPr>
                <w:rFonts w:ascii="Times New Roman" w:eastAsia="Times New Roman" w:hAnsi="Times New Roman" w:cs="Times New Roman"/>
                <w:b/>
                <w:bCs/>
              </w:rPr>
            </w:pPr>
          </w:p>
        </w:tc>
      </w:tr>
      <w:tr w:rsidR="24F56769" w14:paraId="7F47890F" w14:textId="77777777" w:rsidTr="24F56769">
        <w:trPr>
          <w:trHeight w:val="300"/>
        </w:trPr>
        <w:tc>
          <w:tcPr>
            <w:tcW w:w="3840" w:type="dxa"/>
          </w:tcPr>
          <w:p w14:paraId="1921F036" w14:textId="0A7615A2"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Semester (Fall, Spring, Summer):</w:t>
            </w:r>
          </w:p>
        </w:tc>
        <w:tc>
          <w:tcPr>
            <w:tcW w:w="5520" w:type="dxa"/>
          </w:tcPr>
          <w:p w14:paraId="25DE31F5" w14:textId="3E5F4474" w:rsidR="24F56769" w:rsidRDefault="24F56769" w:rsidP="24F56769">
            <w:pPr>
              <w:rPr>
                <w:rFonts w:ascii="Times New Roman" w:eastAsia="Times New Roman" w:hAnsi="Times New Roman" w:cs="Times New Roman"/>
                <w:b/>
                <w:bCs/>
              </w:rPr>
            </w:pPr>
          </w:p>
        </w:tc>
      </w:tr>
      <w:tr w:rsidR="24F56769" w14:paraId="791E0801" w14:textId="77777777" w:rsidTr="24F56769">
        <w:trPr>
          <w:trHeight w:val="300"/>
        </w:trPr>
        <w:tc>
          <w:tcPr>
            <w:tcW w:w="3840" w:type="dxa"/>
          </w:tcPr>
          <w:p w14:paraId="115B631E" w14:textId="246B0C2F"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 xml:space="preserve">Year: </w:t>
            </w:r>
          </w:p>
        </w:tc>
        <w:tc>
          <w:tcPr>
            <w:tcW w:w="5520" w:type="dxa"/>
          </w:tcPr>
          <w:p w14:paraId="56B71C37" w14:textId="1F1F4A79" w:rsidR="24F56769" w:rsidRDefault="24F56769" w:rsidP="24F56769">
            <w:pPr>
              <w:rPr>
                <w:rFonts w:ascii="Times New Roman" w:eastAsia="Times New Roman" w:hAnsi="Times New Roman" w:cs="Times New Roman"/>
                <w:b/>
                <w:bCs/>
              </w:rPr>
            </w:pPr>
          </w:p>
        </w:tc>
      </w:tr>
      <w:tr w:rsidR="24F56769" w14:paraId="466A84CE" w14:textId="77777777" w:rsidTr="24F56769">
        <w:trPr>
          <w:trHeight w:val="300"/>
        </w:trPr>
        <w:tc>
          <w:tcPr>
            <w:tcW w:w="3840" w:type="dxa"/>
          </w:tcPr>
          <w:p w14:paraId="36747436" w14:textId="03BC1261" w:rsidR="1B58893D" w:rsidRDefault="1B58893D" w:rsidP="24F56769">
            <w:pPr>
              <w:rPr>
                <w:rFonts w:ascii="Times New Roman" w:eastAsia="Times New Roman" w:hAnsi="Times New Roman" w:cs="Times New Roman"/>
                <w:b/>
                <w:bCs/>
              </w:rPr>
            </w:pPr>
            <w:r w:rsidRPr="24F56769">
              <w:rPr>
                <w:rFonts w:ascii="Times New Roman" w:eastAsia="Times New Roman" w:hAnsi="Times New Roman" w:cs="Times New Roman"/>
                <w:b/>
                <w:bCs/>
              </w:rPr>
              <w:t xml:space="preserve">Check your current internship: </w:t>
            </w:r>
          </w:p>
        </w:tc>
        <w:tc>
          <w:tcPr>
            <w:tcW w:w="5520" w:type="dxa"/>
          </w:tcPr>
          <w:p w14:paraId="72DDBCC7" w14:textId="537B55CD" w:rsidR="05CC882E" w:rsidRDefault="05CC882E" w:rsidP="24F56769">
            <w:pPr>
              <w:pStyle w:val="ListParagraph"/>
              <w:numPr>
                <w:ilvl w:val="0"/>
                <w:numId w:val="8"/>
              </w:numPr>
              <w:rPr>
                <w:rFonts w:ascii="Times New Roman" w:eastAsia="Times New Roman" w:hAnsi="Times New Roman" w:cs="Times New Roman"/>
                <w:b/>
                <w:bCs/>
              </w:rPr>
            </w:pPr>
            <w:r w:rsidRPr="24F56769">
              <w:rPr>
                <w:rFonts w:ascii="Times New Roman" w:eastAsia="Times New Roman" w:hAnsi="Times New Roman" w:cs="Times New Roman"/>
                <w:b/>
                <w:bCs/>
              </w:rPr>
              <w:t>BSW (SWK 4210 &amp; SWK 4220)</w:t>
            </w:r>
          </w:p>
          <w:p w14:paraId="58495AE7" w14:textId="0E2AD7D0" w:rsidR="05CC882E" w:rsidRDefault="05CC882E" w:rsidP="24F56769">
            <w:pPr>
              <w:pStyle w:val="ListParagraph"/>
              <w:numPr>
                <w:ilvl w:val="0"/>
                <w:numId w:val="8"/>
              </w:numPr>
              <w:rPr>
                <w:rFonts w:ascii="Times New Roman" w:eastAsia="Times New Roman" w:hAnsi="Times New Roman" w:cs="Times New Roman"/>
                <w:b/>
                <w:bCs/>
              </w:rPr>
            </w:pPr>
            <w:r w:rsidRPr="24F56769">
              <w:rPr>
                <w:rFonts w:ascii="Times New Roman" w:eastAsia="Times New Roman" w:hAnsi="Times New Roman" w:cs="Times New Roman"/>
                <w:b/>
                <w:bCs/>
              </w:rPr>
              <w:t>Generalist MSW (SWK 6730 &amp; SWK 6740</w:t>
            </w:r>
          </w:p>
        </w:tc>
      </w:tr>
      <w:tr w:rsidR="24F56769" w14:paraId="2AEE40C2" w14:textId="77777777" w:rsidTr="24F56769">
        <w:trPr>
          <w:trHeight w:val="300"/>
        </w:trPr>
        <w:tc>
          <w:tcPr>
            <w:tcW w:w="3840" w:type="dxa"/>
          </w:tcPr>
          <w:p w14:paraId="5FE544AF" w14:textId="05D884ED" w:rsidR="05CC882E" w:rsidRDefault="05CC882E" w:rsidP="24F56769">
            <w:pPr>
              <w:rPr>
                <w:rFonts w:ascii="Times New Roman" w:eastAsia="Times New Roman" w:hAnsi="Times New Roman" w:cs="Times New Roman"/>
                <w:b/>
                <w:bCs/>
              </w:rPr>
            </w:pPr>
            <w:r w:rsidRPr="24F56769">
              <w:rPr>
                <w:rFonts w:ascii="Times New Roman" w:eastAsia="Times New Roman" w:hAnsi="Times New Roman" w:cs="Times New Roman"/>
                <w:b/>
                <w:bCs/>
              </w:rPr>
              <w:t>Check the minimum hour requirement for your internship:</w:t>
            </w:r>
          </w:p>
        </w:tc>
        <w:tc>
          <w:tcPr>
            <w:tcW w:w="5520" w:type="dxa"/>
          </w:tcPr>
          <w:p w14:paraId="45FDA147" w14:textId="044A89D5" w:rsidR="05CC882E" w:rsidRDefault="05CC882E" w:rsidP="24F56769">
            <w:pPr>
              <w:pStyle w:val="ListParagraph"/>
              <w:numPr>
                <w:ilvl w:val="0"/>
                <w:numId w:val="8"/>
              </w:numPr>
              <w:rPr>
                <w:rFonts w:ascii="Times New Roman" w:eastAsia="Times New Roman" w:hAnsi="Times New Roman" w:cs="Times New Roman"/>
                <w:b/>
                <w:bCs/>
              </w:rPr>
            </w:pPr>
            <w:r w:rsidRPr="24F56769">
              <w:rPr>
                <w:rFonts w:ascii="Times New Roman" w:eastAsia="Times New Roman" w:hAnsi="Times New Roman" w:cs="Times New Roman"/>
                <w:b/>
                <w:bCs/>
              </w:rPr>
              <w:t>450 (BSW or MSW Generalist)</w:t>
            </w:r>
          </w:p>
          <w:p w14:paraId="78BC16EA" w14:textId="22585D64" w:rsidR="05CC882E" w:rsidRDefault="05CC882E" w:rsidP="24F56769">
            <w:pPr>
              <w:pStyle w:val="ListParagraph"/>
              <w:numPr>
                <w:ilvl w:val="0"/>
                <w:numId w:val="8"/>
              </w:numPr>
              <w:rPr>
                <w:rFonts w:ascii="Times New Roman" w:eastAsia="Times New Roman" w:hAnsi="Times New Roman" w:cs="Times New Roman"/>
                <w:b/>
                <w:bCs/>
              </w:rPr>
            </w:pPr>
            <w:r w:rsidRPr="24F56769">
              <w:rPr>
                <w:rFonts w:ascii="Times New Roman" w:eastAsia="Times New Roman" w:hAnsi="Times New Roman" w:cs="Times New Roman"/>
                <w:b/>
                <w:bCs/>
              </w:rPr>
              <w:t>500 (Addictions Track BSW or MSW Generalist)</w:t>
            </w:r>
          </w:p>
        </w:tc>
      </w:tr>
    </w:tbl>
    <w:p w14:paraId="62775B5C" w14:textId="648762A8" w:rsidR="24F56769" w:rsidRDefault="24F56769" w:rsidP="24F56769">
      <w:pPr>
        <w:spacing w:line="240" w:lineRule="auto"/>
        <w:rPr>
          <w:rFonts w:ascii="Times New Roman" w:eastAsia="Times New Roman" w:hAnsi="Times New Roman" w:cs="Times New Roman"/>
          <w:b/>
          <w:bCs/>
        </w:rPr>
      </w:pPr>
    </w:p>
    <w:p w14:paraId="2BA01C69" w14:textId="531B6A09" w:rsidR="7D1F0C84" w:rsidRDefault="7D1F0C84" w:rsidP="24F56769">
      <w:pPr>
        <w:tabs>
          <w:tab w:val="center" w:pos="4680"/>
        </w:tabs>
        <w:spacing w:after="0"/>
      </w:pPr>
      <w:r w:rsidRPr="24F56769">
        <w:rPr>
          <w:rFonts w:ascii="Times New Roman" w:eastAsia="Times New Roman" w:hAnsi="Times New Roman" w:cs="Times New Roman"/>
          <w:b/>
          <w:bCs/>
          <w:u w:val="single"/>
        </w:rPr>
        <w:t>Instructions:</w:t>
      </w:r>
    </w:p>
    <w:p w14:paraId="29C2BD20" w14:textId="2F081200" w:rsidR="7D1F0C84" w:rsidRDefault="7D1F0C84" w:rsidP="24F56769">
      <w:pPr>
        <w:tabs>
          <w:tab w:val="center" w:pos="4680"/>
        </w:tabs>
        <w:spacing w:after="0"/>
        <w:rPr>
          <w:rFonts w:ascii="Times New Roman" w:eastAsia="Times New Roman" w:hAnsi="Times New Roman" w:cs="Times New Roman"/>
        </w:rPr>
      </w:pPr>
      <w:r w:rsidRPr="24F56769">
        <w:rPr>
          <w:rFonts w:ascii="Times New Roman" w:eastAsia="Times New Roman" w:hAnsi="Times New Roman" w:cs="Times New Roman"/>
        </w:rPr>
        <w:t xml:space="preserve">Type student learning activities within the table below. </w:t>
      </w:r>
      <w:r w:rsidRPr="24F56769">
        <w:rPr>
          <w:rFonts w:ascii="Times New Roman" w:eastAsia="Times New Roman" w:hAnsi="Times New Roman" w:cs="Times New Roman"/>
          <w:b/>
          <w:bCs/>
          <w:u w:val="single"/>
        </w:rPr>
        <w:t>A lear</w:t>
      </w:r>
      <w:r w:rsidR="005C0E78">
        <w:rPr>
          <w:rFonts w:ascii="Times New Roman" w:eastAsia="Times New Roman" w:hAnsi="Times New Roman" w:cs="Times New Roman"/>
          <w:b/>
          <w:bCs/>
          <w:u w:val="single"/>
        </w:rPr>
        <w:t>ning activity is needed for every</w:t>
      </w:r>
      <w:r w:rsidRPr="24F56769">
        <w:rPr>
          <w:rFonts w:ascii="Times New Roman" w:eastAsia="Times New Roman" w:hAnsi="Times New Roman" w:cs="Times New Roman"/>
          <w:b/>
          <w:bCs/>
          <w:u w:val="single"/>
        </w:rPr>
        <w:t xml:space="preserve"> practice behavior under each competency area</w:t>
      </w:r>
      <w:r w:rsidRPr="24F56769">
        <w:rPr>
          <w:rFonts w:ascii="Times New Roman" w:eastAsia="Times New Roman" w:hAnsi="Times New Roman" w:cs="Times New Roman"/>
        </w:rPr>
        <w:t>.</w:t>
      </w:r>
    </w:p>
    <w:p w14:paraId="44F7034A" w14:textId="139C7831" w:rsidR="24F56769" w:rsidRDefault="24F56769" w:rsidP="24F56769">
      <w:pPr>
        <w:spacing w:line="240" w:lineRule="auto"/>
        <w:rPr>
          <w:rFonts w:ascii="Times New Roman" w:eastAsia="Times New Roman" w:hAnsi="Times New Roman" w:cs="Times New Roman"/>
          <w:b/>
          <w:bCs/>
        </w:rPr>
      </w:pPr>
    </w:p>
    <w:p w14:paraId="7684EED2" w14:textId="24A5730C" w:rsidR="483C6FF7" w:rsidRDefault="483C6FF7" w:rsidP="005C0E78">
      <w:pPr>
        <w:spacing w:after="0"/>
        <w:jc w:val="center"/>
        <w:rPr>
          <w:rFonts w:ascii="Times New Roman" w:eastAsia="Times New Roman" w:hAnsi="Times New Roman" w:cs="Times New Roman"/>
          <w:b/>
          <w:bCs/>
        </w:rPr>
      </w:pPr>
      <w:r w:rsidRPr="609C48C0">
        <w:rPr>
          <w:rFonts w:ascii="Times New Roman" w:eastAsia="Times New Roman" w:hAnsi="Times New Roman" w:cs="Times New Roman"/>
          <w:b/>
          <w:bCs/>
        </w:rPr>
        <w:t>**Th</w:t>
      </w:r>
      <w:r w:rsidR="28C15F44" w:rsidRPr="609C48C0">
        <w:rPr>
          <w:rFonts w:ascii="Times New Roman" w:eastAsia="Times New Roman" w:hAnsi="Times New Roman" w:cs="Times New Roman"/>
          <w:b/>
          <w:bCs/>
        </w:rPr>
        <w:t>e</w:t>
      </w:r>
      <w:r w:rsidRPr="609C48C0">
        <w:rPr>
          <w:rFonts w:ascii="Times New Roman" w:eastAsia="Times New Roman" w:hAnsi="Times New Roman" w:cs="Times New Roman"/>
          <w:b/>
          <w:bCs/>
        </w:rPr>
        <w:t xml:space="preserve"> “Potential Practice Behaviors” </w:t>
      </w:r>
      <w:r w:rsidR="2A40C813" w:rsidRPr="609C48C0">
        <w:rPr>
          <w:rFonts w:ascii="Times New Roman" w:eastAsia="Times New Roman" w:hAnsi="Times New Roman" w:cs="Times New Roman"/>
          <w:b/>
          <w:bCs/>
        </w:rPr>
        <w:t>column</w:t>
      </w:r>
      <w:r w:rsidRPr="609C48C0">
        <w:rPr>
          <w:rFonts w:ascii="Times New Roman" w:eastAsia="Times New Roman" w:hAnsi="Times New Roman" w:cs="Times New Roman"/>
          <w:b/>
          <w:bCs/>
        </w:rPr>
        <w:t xml:space="preserve"> lists suggestions. You are not required to use these for your learning activities. **</w:t>
      </w:r>
    </w:p>
    <w:p w14:paraId="466C227F" w14:textId="4AFA7957" w:rsidR="24F56769" w:rsidRDefault="24F56769" w:rsidP="24F56769">
      <w:pPr>
        <w:spacing w:after="0"/>
        <w:jc w:val="center"/>
        <w:rPr>
          <w:rFonts w:ascii="Times New Roman" w:eastAsia="Times New Roman" w:hAnsi="Times New Roman" w:cs="Times New Roman"/>
          <w:b/>
          <w:bCs/>
          <w:sz w:val="20"/>
          <w:szCs w:val="20"/>
        </w:rPr>
      </w:pPr>
    </w:p>
    <w:p w14:paraId="39E5BF56" w14:textId="63FE6BE3" w:rsidR="483C6FF7" w:rsidRDefault="483C6FF7" w:rsidP="24F56769">
      <w:pPr>
        <w:spacing w:after="0"/>
        <w:jc w:val="center"/>
        <w:rPr>
          <w:rFonts w:ascii="Times New Roman" w:eastAsia="Times New Roman" w:hAnsi="Times New Roman" w:cs="Times New Roman"/>
          <w:b/>
          <w:bCs/>
          <w:color w:val="FF0000"/>
        </w:rPr>
      </w:pPr>
      <w:r w:rsidRPr="24F56769">
        <w:rPr>
          <w:rFonts w:ascii="Times New Roman" w:eastAsia="Times New Roman" w:hAnsi="Times New Roman" w:cs="Times New Roman"/>
          <w:b/>
          <w:bCs/>
          <w:color w:val="FF0000"/>
        </w:rPr>
        <w:t>**</w:t>
      </w:r>
      <w:r w:rsidR="45A9339A" w:rsidRPr="24F56769">
        <w:rPr>
          <w:rFonts w:ascii="Times New Roman" w:eastAsia="Times New Roman" w:hAnsi="Times New Roman" w:cs="Times New Roman"/>
          <w:b/>
          <w:bCs/>
          <w:color w:val="FF0000"/>
        </w:rPr>
        <w:t>Activitie</w:t>
      </w:r>
      <w:r w:rsidRPr="24F56769">
        <w:rPr>
          <w:rFonts w:ascii="Times New Roman" w:eastAsia="Times New Roman" w:hAnsi="Times New Roman" w:cs="Times New Roman"/>
          <w:b/>
          <w:bCs/>
          <w:color w:val="FF0000"/>
        </w:rPr>
        <w:t xml:space="preserve">s listed in </w:t>
      </w:r>
      <w:r w:rsidRPr="24F56769">
        <w:rPr>
          <w:rFonts w:ascii="Times New Roman" w:eastAsia="Times New Roman" w:hAnsi="Times New Roman" w:cs="Times New Roman"/>
          <w:b/>
          <w:bCs/>
          <w:color w:val="FF0000"/>
          <w:u w:val="single"/>
        </w:rPr>
        <w:t>RED</w:t>
      </w:r>
      <w:r w:rsidRPr="24F56769">
        <w:rPr>
          <w:rFonts w:ascii="Times New Roman" w:eastAsia="Times New Roman" w:hAnsi="Times New Roman" w:cs="Times New Roman"/>
          <w:b/>
          <w:bCs/>
          <w:color w:val="FF0000"/>
        </w:rPr>
        <w:t xml:space="preserve"> are required</w:t>
      </w:r>
      <w:r w:rsidR="0F566D59" w:rsidRPr="24F56769">
        <w:rPr>
          <w:rFonts w:ascii="Times New Roman" w:eastAsia="Times New Roman" w:hAnsi="Times New Roman" w:cs="Times New Roman"/>
          <w:b/>
          <w:bCs/>
          <w:color w:val="FF0000"/>
        </w:rPr>
        <w:t xml:space="preserve"> of all students and sites</w:t>
      </w:r>
      <w:r w:rsidRPr="24F56769">
        <w:rPr>
          <w:rFonts w:ascii="Times New Roman" w:eastAsia="Times New Roman" w:hAnsi="Times New Roman" w:cs="Times New Roman"/>
          <w:b/>
          <w:bCs/>
          <w:color w:val="FF0000"/>
        </w:rPr>
        <w:t>. **</w:t>
      </w:r>
    </w:p>
    <w:p w14:paraId="573C7AE7" w14:textId="0294DD02" w:rsidR="24F56769" w:rsidRDefault="24F56769" w:rsidP="24F56769">
      <w:pPr>
        <w:spacing w:line="240" w:lineRule="auto"/>
        <w:rPr>
          <w:rFonts w:ascii="Times New Roman" w:eastAsia="Times New Roman" w:hAnsi="Times New Roman" w:cs="Times New Roman"/>
          <w:b/>
          <w:bCs/>
        </w:rPr>
      </w:pPr>
    </w:p>
    <w:p w14:paraId="11F8DD49" w14:textId="7F917A96" w:rsidR="24F56769" w:rsidRDefault="24F56769" w:rsidP="24F56769">
      <w:pPr>
        <w:spacing w:line="240" w:lineRule="auto"/>
        <w:rPr>
          <w:rFonts w:ascii="Times New Roman" w:eastAsia="Times New Roman" w:hAnsi="Times New Roman" w:cs="Times New Roman"/>
          <w:b/>
          <w:bCs/>
        </w:rPr>
      </w:pPr>
    </w:p>
    <w:p w14:paraId="0B18DA1C" w14:textId="77777777" w:rsidR="00F31587" w:rsidRDefault="00F31587" w:rsidP="24F56769">
      <w:pPr>
        <w:spacing w:line="240" w:lineRule="auto"/>
        <w:rPr>
          <w:rFonts w:ascii="Times New Roman" w:eastAsia="Times New Roman" w:hAnsi="Times New Roman" w:cs="Times New Roman"/>
          <w:b/>
          <w:bCs/>
        </w:rPr>
      </w:pPr>
    </w:p>
    <w:p w14:paraId="3D3512F3" w14:textId="18200D0D" w:rsidR="68EE817C" w:rsidRDefault="68EE817C" w:rsidP="24F56769">
      <w:pPr>
        <w:pStyle w:val="Heading4"/>
        <w:spacing w:before="0" w:after="0"/>
        <w:jc w:val="center"/>
      </w:pPr>
      <w:r w:rsidRPr="24F56769">
        <w:rPr>
          <w:rFonts w:ascii="Times New Roman" w:eastAsia="Times New Roman" w:hAnsi="Times New Roman" w:cs="Times New Roman"/>
          <w:b/>
          <w:bCs/>
          <w:sz w:val="32"/>
          <w:szCs w:val="32"/>
        </w:rPr>
        <w:lastRenderedPageBreak/>
        <w:t>Social Work Competencies and Practice Behaviors</w:t>
      </w:r>
    </w:p>
    <w:p w14:paraId="21D080C1" w14:textId="06C393DC" w:rsidR="68EE817C" w:rsidRDefault="68EE817C" w:rsidP="24F56769">
      <w:pPr>
        <w:spacing w:after="120"/>
        <w:jc w:val="center"/>
      </w:pPr>
      <w:r w:rsidRPr="24F56769">
        <w:rPr>
          <w:rFonts w:ascii="Times New Roman" w:eastAsia="Times New Roman" w:hAnsi="Times New Roman" w:cs="Times New Roman"/>
          <w:b/>
          <w:bCs/>
          <w:sz w:val="20"/>
          <w:szCs w:val="20"/>
        </w:rPr>
        <w:t xml:space="preserve"> </w:t>
      </w:r>
    </w:p>
    <w:p w14:paraId="5E0CAA5E" w14:textId="1A77E9C8" w:rsidR="34582DB0" w:rsidRDefault="34582DB0" w:rsidP="005C0E78">
      <w:pPr>
        <w:pStyle w:val="IntenseQuote"/>
        <w:rPr>
          <w:rFonts w:eastAsia="Times New Roman"/>
        </w:rPr>
      </w:pPr>
      <w:r w:rsidRPr="24F56769">
        <w:rPr>
          <w:rFonts w:eastAsia="Times New Roman"/>
        </w:rPr>
        <w:t xml:space="preserve">Competency 1: Demonstrate Ethical and Professional Behavior </w:t>
      </w:r>
    </w:p>
    <w:p w14:paraId="58E94B55" w14:textId="27CCF51A" w:rsidR="34582DB0" w:rsidRDefault="34582DB0" w:rsidP="24F56769">
      <w:pPr>
        <w:spacing w:line="240" w:lineRule="auto"/>
        <w:rPr>
          <w:rFonts w:ascii="Times New Roman" w:eastAsia="Times New Roman" w:hAnsi="Times New Roman" w:cs="Times New Roman"/>
          <w:sz w:val="22"/>
          <w:szCs w:val="22"/>
        </w:rPr>
      </w:pPr>
      <w:r w:rsidRPr="24F56769">
        <w:rPr>
          <w:rFonts w:ascii="Times New Roman" w:eastAsia="Times New Roman" w:hAnsi="Times New Roman" w:cs="Times New Roman"/>
          <w:sz w:val="22"/>
          <w:szCs w:val="22"/>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p>
    <w:p w14:paraId="72372491" w14:textId="62A64955" w:rsidR="24F56769" w:rsidRDefault="24F56769" w:rsidP="24F56769">
      <w:pPr>
        <w:spacing w:line="240" w:lineRule="auto"/>
        <w:rPr>
          <w:rFonts w:ascii="Times New Roman" w:eastAsia="Times New Roman" w:hAnsi="Times New Roman" w:cs="Times New Roman"/>
        </w:rPr>
      </w:pPr>
    </w:p>
    <w:tbl>
      <w:tblPr>
        <w:tblW w:w="948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120"/>
        <w:gridCol w:w="3150"/>
        <w:gridCol w:w="3210"/>
      </w:tblGrid>
      <w:tr w:rsidR="00F31587" w14:paraId="51006EC5" w14:textId="77777777" w:rsidTr="609C48C0">
        <w:trPr>
          <w:trHeight w:val="225"/>
        </w:trPr>
        <w:tc>
          <w:tcPr>
            <w:tcW w:w="3120" w:type="dxa"/>
            <w:tcMar>
              <w:left w:w="108" w:type="dxa"/>
              <w:right w:w="108" w:type="dxa"/>
            </w:tcMar>
          </w:tcPr>
          <w:p w14:paraId="0921A570" w14:textId="2F94CF28" w:rsidR="00F31587" w:rsidRDefault="00F31587" w:rsidP="00F31587">
            <w:pPr>
              <w:spacing w:after="0"/>
              <w:jc w:val="center"/>
              <w:rPr>
                <w:rFonts w:ascii="Times New Roman" w:eastAsia="Times New Roman" w:hAnsi="Times New Roman" w:cs="Times New Roman"/>
                <w:b/>
                <w:bCs/>
                <w:sz w:val="20"/>
                <w:szCs w:val="20"/>
              </w:rPr>
            </w:pPr>
          </w:p>
          <w:p w14:paraId="2DA1A37B" w14:textId="3B9140F1" w:rsidR="00F31587" w:rsidRDefault="00F31587" w:rsidP="00F31587">
            <w:pPr>
              <w:spacing w:after="0"/>
              <w:jc w:val="center"/>
            </w:pPr>
            <w:r w:rsidRPr="24F56769">
              <w:rPr>
                <w:rFonts w:ascii="Times New Roman" w:eastAsia="Times New Roman" w:hAnsi="Times New Roman" w:cs="Times New Roman"/>
                <w:b/>
                <w:bCs/>
                <w:sz w:val="20"/>
                <w:szCs w:val="20"/>
              </w:rPr>
              <w:t>Competency 1: Demonstrate Ethical and Professional Behavior</w:t>
            </w:r>
          </w:p>
        </w:tc>
        <w:tc>
          <w:tcPr>
            <w:tcW w:w="3150" w:type="dxa"/>
            <w:tcMar>
              <w:left w:w="108" w:type="dxa"/>
              <w:right w:w="108" w:type="dxa"/>
            </w:tcMar>
          </w:tcPr>
          <w:p w14:paraId="6871A35B" w14:textId="77777777" w:rsidR="00F31587" w:rsidRDefault="00F31587" w:rsidP="00F31587">
            <w:pPr>
              <w:spacing w:after="0"/>
              <w:jc w:val="center"/>
              <w:rPr>
                <w:rFonts w:ascii="Times New Roman" w:eastAsia="Times New Roman" w:hAnsi="Times New Roman" w:cs="Times New Roman"/>
                <w:b/>
                <w:bCs/>
                <w:sz w:val="20"/>
                <w:szCs w:val="20"/>
              </w:rPr>
            </w:pPr>
          </w:p>
          <w:p w14:paraId="6A94C26E" w14:textId="77777777" w:rsidR="00F31587" w:rsidRDefault="00F31587" w:rsidP="00F31587">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67F3F723" w14:textId="77777777" w:rsidR="00F31587" w:rsidRDefault="00F31587" w:rsidP="00F31587">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 xml:space="preserve">These activities are provided as a possible way to meet the competency listed. You can use </w:t>
            </w:r>
            <w:r>
              <w:rPr>
                <w:rFonts w:ascii="Times New Roman" w:eastAsia="Times New Roman" w:hAnsi="Times New Roman" w:cs="Times New Roman"/>
                <w:i/>
                <w:iCs/>
                <w:sz w:val="20"/>
                <w:szCs w:val="20"/>
              </w:rPr>
              <w:t>them &amp;/or</w:t>
            </w:r>
            <w:r w:rsidRPr="609C48C0">
              <w:rPr>
                <w:rFonts w:ascii="Times New Roman" w:eastAsia="Times New Roman" w:hAnsi="Times New Roman" w:cs="Times New Roman"/>
                <w:i/>
                <w:iCs/>
                <w:sz w:val="20"/>
                <w:szCs w:val="20"/>
              </w:rPr>
              <w:t xml:space="preserve"> list your own activities.</w:t>
            </w:r>
          </w:p>
          <w:p w14:paraId="30F36D67" w14:textId="518F6D0C" w:rsidR="00F31587" w:rsidRDefault="00F31587" w:rsidP="00F31587">
            <w:pPr>
              <w:spacing w:after="0"/>
              <w:jc w:val="center"/>
              <w:rPr>
                <w:rFonts w:ascii="Times New Roman" w:eastAsia="Times New Roman" w:hAnsi="Times New Roman" w:cs="Times New Roman"/>
                <w:b/>
                <w:bCs/>
                <w:sz w:val="20"/>
                <w:szCs w:val="20"/>
              </w:rPr>
            </w:pPr>
          </w:p>
        </w:tc>
        <w:tc>
          <w:tcPr>
            <w:tcW w:w="3210" w:type="dxa"/>
            <w:tcMar>
              <w:left w:w="108" w:type="dxa"/>
              <w:right w:w="108" w:type="dxa"/>
            </w:tcMar>
          </w:tcPr>
          <w:p w14:paraId="155CD940" w14:textId="77777777" w:rsidR="00F31587" w:rsidRDefault="00F31587" w:rsidP="00F31587">
            <w:pPr>
              <w:spacing w:after="0"/>
              <w:jc w:val="center"/>
              <w:rPr>
                <w:rFonts w:ascii="Times New Roman" w:eastAsia="Times New Roman" w:hAnsi="Times New Roman" w:cs="Times New Roman"/>
                <w:b/>
                <w:bCs/>
                <w:sz w:val="20"/>
                <w:szCs w:val="20"/>
              </w:rPr>
            </w:pPr>
          </w:p>
          <w:p w14:paraId="2607366E" w14:textId="53E790D3" w:rsidR="00F31587" w:rsidRDefault="00F31587" w:rsidP="00F31587">
            <w:pPr>
              <w:spacing w:after="0"/>
              <w:jc w:val="center"/>
            </w:pPr>
            <w:r w:rsidRPr="2C2F8F50">
              <w:rPr>
                <w:rFonts w:ascii="Times New Roman" w:eastAsia="Times New Roman" w:hAnsi="Times New Roman" w:cs="Times New Roman"/>
                <w:b/>
                <w:bCs/>
                <w:sz w:val="20"/>
                <w:szCs w:val="20"/>
              </w:rPr>
              <w:t>Identify</w:t>
            </w:r>
            <w:r>
              <w:rPr>
                <w:rFonts w:ascii="Times New Roman" w:eastAsia="Times New Roman" w:hAnsi="Times New Roman" w:cs="Times New Roman"/>
                <w:b/>
                <w:bCs/>
                <w:sz w:val="20"/>
                <w:szCs w:val="20"/>
              </w:rPr>
              <w:t xml:space="preserve"> unique</w:t>
            </w:r>
            <w:r w:rsidRPr="2C2F8F50">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Learning Activities within your</w:t>
            </w:r>
            <w:r w:rsidRPr="2C2F8F50">
              <w:rPr>
                <w:rFonts w:ascii="Times New Roman" w:eastAsia="Times New Roman" w:hAnsi="Times New Roman" w:cs="Times New Roman"/>
                <w:b/>
                <w:bCs/>
                <w:sz w:val="20"/>
                <w:szCs w:val="20"/>
              </w:rPr>
              <w:t xml:space="preserve"> internship</w:t>
            </w:r>
          </w:p>
          <w:p w14:paraId="08399679" w14:textId="63F057E9" w:rsidR="00F31587" w:rsidRDefault="00F31587" w:rsidP="00F31587">
            <w:pPr>
              <w:spacing w:after="200" w:line="276" w:lineRule="auto"/>
              <w:jc w:val="center"/>
              <w:rPr>
                <w:rFonts w:ascii="Times New Roman" w:eastAsia="Times New Roman" w:hAnsi="Times New Roman" w:cs="Times New Roman"/>
                <w:b/>
                <w:bCs/>
                <w:sz w:val="20"/>
                <w:szCs w:val="20"/>
              </w:rPr>
            </w:pPr>
          </w:p>
        </w:tc>
      </w:tr>
      <w:tr w:rsidR="24F56769" w14:paraId="347C81CB" w14:textId="77777777" w:rsidTr="609C48C0">
        <w:trPr>
          <w:trHeight w:val="315"/>
        </w:trPr>
        <w:tc>
          <w:tcPr>
            <w:tcW w:w="3120" w:type="dxa"/>
            <w:tcMar>
              <w:left w:w="108" w:type="dxa"/>
              <w:right w:w="108" w:type="dxa"/>
            </w:tcMar>
          </w:tcPr>
          <w:p w14:paraId="160259C9" w14:textId="21DE4D83" w:rsidR="5A48A33A" w:rsidRDefault="5A48A33A" w:rsidP="24F56769">
            <w:pPr>
              <w:spacing w:after="0"/>
              <w:rPr>
                <w:rFonts w:ascii="Times New Roman" w:eastAsia="Times New Roman" w:hAnsi="Times New Roman" w:cs="Times New Roman"/>
                <w:sz w:val="20"/>
                <w:szCs w:val="20"/>
              </w:rPr>
            </w:pPr>
            <w:r w:rsidRPr="24F56769">
              <w:rPr>
                <w:rFonts w:ascii="Times New Roman" w:eastAsia="Times New Roman" w:hAnsi="Times New Roman" w:cs="Times New Roman"/>
                <w:sz w:val="20"/>
                <w:szCs w:val="20"/>
              </w:rPr>
              <w:t xml:space="preserve">Social workers make ethical decisions by applying the standards of the National Association of Social Workers Code of Ethics, relevant laws and regulations, models for ethical decision making, ethical conduct of research, and additional codes of ethics within the profession as appropriate to context. </w:t>
            </w:r>
          </w:p>
        </w:tc>
        <w:tc>
          <w:tcPr>
            <w:tcW w:w="3150" w:type="dxa"/>
            <w:tcMar>
              <w:left w:w="108" w:type="dxa"/>
              <w:right w:w="108" w:type="dxa"/>
            </w:tcMar>
          </w:tcPr>
          <w:p w14:paraId="6C0586F7" w14:textId="22752E77" w:rsidR="1E875E82" w:rsidRDefault="1E875E82" w:rsidP="24F56769">
            <w:pPr>
              <w:spacing w:after="0"/>
              <w:rPr>
                <w:rFonts w:ascii="Times New Roman" w:eastAsia="Times New Roman" w:hAnsi="Times New Roman" w:cs="Times New Roman"/>
                <w:color w:val="FF0000"/>
                <w:sz w:val="20"/>
                <w:szCs w:val="20"/>
              </w:rPr>
            </w:pPr>
            <w:r w:rsidRPr="24F56769">
              <w:rPr>
                <w:rFonts w:ascii="Times New Roman" w:eastAsia="Times New Roman" w:hAnsi="Times New Roman" w:cs="Times New Roman"/>
                <w:color w:val="FF0000"/>
                <w:sz w:val="20"/>
                <w:szCs w:val="20"/>
              </w:rPr>
              <w:t>1.</w:t>
            </w:r>
            <w:r w:rsidR="00BB14FF">
              <w:rPr>
                <w:rFonts w:ascii="Times New Roman" w:eastAsia="Times New Roman" w:hAnsi="Times New Roman" w:cs="Times New Roman"/>
                <w:color w:val="FF0000"/>
                <w:sz w:val="20"/>
                <w:szCs w:val="20"/>
              </w:rPr>
              <w:t xml:space="preserve"> </w:t>
            </w:r>
            <w:r w:rsidR="09EBE668" w:rsidRPr="24F56769">
              <w:rPr>
                <w:rFonts w:ascii="Times New Roman" w:eastAsia="Times New Roman" w:hAnsi="Times New Roman" w:cs="Times New Roman"/>
                <w:color w:val="FF0000"/>
                <w:sz w:val="20"/>
                <w:szCs w:val="20"/>
              </w:rPr>
              <w:t>Review NASW Code of Ethics</w:t>
            </w:r>
            <w:r w:rsidR="1495FD30" w:rsidRPr="24F56769">
              <w:rPr>
                <w:rFonts w:ascii="Times New Roman" w:eastAsia="Times New Roman" w:hAnsi="Times New Roman" w:cs="Times New Roman"/>
                <w:color w:val="FF0000"/>
                <w:sz w:val="20"/>
                <w:szCs w:val="20"/>
              </w:rPr>
              <w:t xml:space="preserve"> &amp;</w:t>
            </w:r>
            <w:r w:rsidR="09EBE668" w:rsidRPr="24F56769">
              <w:rPr>
                <w:rFonts w:ascii="Times New Roman" w:eastAsia="Times New Roman" w:hAnsi="Times New Roman" w:cs="Times New Roman"/>
                <w:color w:val="FF0000"/>
                <w:sz w:val="20"/>
                <w:szCs w:val="20"/>
              </w:rPr>
              <w:t xml:space="preserve"> agency</w:t>
            </w:r>
            <w:r w:rsidR="0768BC66" w:rsidRPr="24F56769">
              <w:rPr>
                <w:rFonts w:ascii="Times New Roman" w:eastAsia="Times New Roman" w:hAnsi="Times New Roman" w:cs="Times New Roman"/>
                <w:color w:val="FF0000"/>
                <w:sz w:val="20"/>
                <w:szCs w:val="20"/>
              </w:rPr>
              <w:t>, state and federal</w:t>
            </w:r>
            <w:r w:rsidR="09EBE668" w:rsidRPr="24F56769">
              <w:rPr>
                <w:rFonts w:ascii="Times New Roman" w:eastAsia="Times New Roman" w:hAnsi="Times New Roman" w:cs="Times New Roman"/>
                <w:color w:val="FF0000"/>
                <w:sz w:val="20"/>
                <w:szCs w:val="20"/>
              </w:rPr>
              <w:t xml:space="preserve"> policies</w:t>
            </w:r>
            <w:r w:rsidR="7C41DBE1" w:rsidRPr="24F56769">
              <w:rPr>
                <w:rFonts w:ascii="Times New Roman" w:eastAsia="Times New Roman" w:hAnsi="Times New Roman" w:cs="Times New Roman"/>
                <w:color w:val="FF0000"/>
                <w:sz w:val="20"/>
                <w:szCs w:val="20"/>
              </w:rPr>
              <w:t xml:space="preserve"> and apply to work with clients.</w:t>
            </w:r>
            <w:r w:rsidR="09EBE668" w:rsidRPr="24F56769">
              <w:rPr>
                <w:rFonts w:ascii="Times New Roman" w:eastAsia="Times New Roman" w:hAnsi="Times New Roman" w:cs="Times New Roman"/>
                <w:color w:val="FF0000"/>
                <w:sz w:val="20"/>
                <w:szCs w:val="20"/>
              </w:rPr>
              <w:t xml:space="preserve"> </w:t>
            </w:r>
          </w:p>
          <w:p w14:paraId="2D1CAE5D" w14:textId="5C441770" w:rsidR="1BCEAB76" w:rsidRPr="00BB14FF" w:rsidRDefault="001B1AB3" w:rsidP="609C48C0">
            <w:pPr>
              <w:spacing w:after="0"/>
              <w:rPr>
                <w:rFonts w:ascii="Times New Roman" w:eastAsia="Times New Roman" w:hAnsi="Times New Roman" w:cs="Times New Roman"/>
                <w:sz w:val="20"/>
                <w:szCs w:val="20"/>
              </w:rPr>
            </w:pPr>
            <w:r w:rsidRPr="00BB14FF">
              <w:rPr>
                <w:rFonts w:ascii="Times New Roman" w:eastAsia="Times New Roman" w:hAnsi="Times New Roman" w:cs="Times New Roman"/>
                <w:sz w:val="20"/>
                <w:szCs w:val="20"/>
              </w:rPr>
              <w:t>2</w:t>
            </w:r>
            <w:r w:rsidR="00BB14FF">
              <w:rPr>
                <w:rFonts w:ascii="Times New Roman" w:eastAsia="Times New Roman" w:hAnsi="Times New Roman" w:cs="Times New Roman"/>
                <w:sz w:val="20"/>
                <w:szCs w:val="20"/>
              </w:rPr>
              <w:t xml:space="preserve"> </w:t>
            </w:r>
            <w:r w:rsidRPr="00BB14FF">
              <w:rPr>
                <w:rFonts w:ascii="Times New Roman" w:eastAsia="Times New Roman" w:hAnsi="Times New Roman" w:cs="Times New Roman"/>
                <w:sz w:val="20"/>
                <w:szCs w:val="20"/>
              </w:rPr>
              <w:t>.</w:t>
            </w:r>
            <w:r w:rsidR="6A617B29" w:rsidRPr="00BB14FF">
              <w:rPr>
                <w:rFonts w:ascii="Times New Roman" w:eastAsia="Times New Roman" w:hAnsi="Times New Roman" w:cs="Times New Roman"/>
                <w:sz w:val="20"/>
                <w:szCs w:val="20"/>
              </w:rPr>
              <w:t>Participate and complete agency required training</w:t>
            </w:r>
          </w:p>
          <w:p w14:paraId="5E32AD1E" w14:textId="7E15C44F" w:rsidR="09EBE668" w:rsidRPr="00BB14FF" w:rsidRDefault="6A617B29" w:rsidP="609C48C0">
            <w:pPr>
              <w:spacing w:after="0"/>
              <w:rPr>
                <w:rFonts w:ascii="Times New Roman" w:eastAsia="Times New Roman" w:hAnsi="Times New Roman" w:cs="Times New Roman"/>
                <w:sz w:val="20"/>
                <w:szCs w:val="20"/>
              </w:rPr>
            </w:pPr>
            <w:r w:rsidRPr="00BB14FF">
              <w:rPr>
                <w:rFonts w:ascii="Times New Roman" w:eastAsia="Times New Roman" w:hAnsi="Times New Roman" w:cs="Times New Roman"/>
                <w:sz w:val="20"/>
                <w:szCs w:val="20"/>
              </w:rPr>
              <w:t xml:space="preserve"> </w:t>
            </w:r>
            <w:r w:rsidR="45E4BE7E" w:rsidRPr="00BB14FF">
              <w:rPr>
                <w:rFonts w:ascii="Times New Roman" w:eastAsia="Times New Roman" w:hAnsi="Times New Roman" w:cs="Times New Roman"/>
                <w:sz w:val="20"/>
                <w:szCs w:val="20"/>
              </w:rPr>
              <w:t>3.</w:t>
            </w:r>
            <w:r w:rsidR="00BB14FF">
              <w:rPr>
                <w:rFonts w:ascii="Times New Roman" w:eastAsia="Times New Roman" w:hAnsi="Times New Roman" w:cs="Times New Roman"/>
                <w:sz w:val="20"/>
                <w:szCs w:val="20"/>
              </w:rPr>
              <w:t xml:space="preserve"> </w:t>
            </w:r>
            <w:r w:rsidRPr="00BB14FF">
              <w:rPr>
                <w:rFonts w:ascii="Times New Roman" w:eastAsia="Times New Roman" w:hAnsi="Times New Roman" w:cs="Times New Roman"/>
                <w:sz w:val="20"/>
                <w:szCs w:val="20"/>
              </w:rPr>
              <w:t>Apply cultural competency approach in groups and while working with teams</w:t>
            </w:r>
          </w:p>
          <w:p w14:paraId="35CADBB6" w14:textId="312A26BD" w:rsidR="09EBE668" w:rsidRPr="00BB14FF" w:rsidRDefault="6A617B29" w:rsidP="609C48C0">
            <w:pPr>
              <w:spacing w:after="0"/>
              <w:rPr>
                <w:rFonts w:ascii="Times New Roman" w:eastAsia="Times New Roman" w:hAnsi="Times New Roman" w:cs="Times New Roman"/>
                <w:sz w:val="20"/>
                <w:szCs w:val="20"/>
              </w:rPr>
            </w:pPr>
            <w:r w:rsidRPr="00BB14FF">
              <w:rPr>
                <w:rFonts w:ascii="Times New Roman" w:eastAsia="Times New Roman" w:hAnsi="Times New Roman" w:cs="Times New Roman"/>
                <w:sz w:val="20"/>
                <w:szCs w:val="20"/>
              </w:rPr>
              <w:t xml:space="preserve"> </w:t>
            </w:r>
            <w:r w:rsidR="28EBEA19" w:rsidRPr="00BB14FF">
              <w:rPr>
                <w:rFonts w:ascii="Times New Roman" w:eastAsia="Times New Roman" w:hAnsi="Times New Roman" w:cs="Times New Roman"/>
                <w:sz w:val="20"/>
                <w:szCs w:val="20"/>
              </w:rPr>
              <w:t>4.</w:t>
            </w:r>
            <w:r w:rsidR="00BB14FF">
              <w:rPr>
                <w:rFonts w:ascii="Times New Roman" w:eastAsia="Times New Roman" w:hAnsi="Times New Roman" w:cs="Times New Roman"/>
                <w:sz w:val="20"/>
                <w:szCs w:val="20"/>
              </w:rPr>
              <w:t xml:space="preserve"> </w:t>
            </w:r>
            <w:r w:rsidRPr="00BB14FF">
              <w:rPr>
                <w:rFonts w:ascii="Times New Roman" w:eastAsia="Times New Roman" w:hAnsi="Times New Roman" w:cs="Times New Roman"/>
                <w:sz w:val="20"/>
                <w:szCs w:val="20"/>
              </w:rPr>
              <w:t>Share information about voting and registering to vote with clients, staff members, community members</w:t>
            </w:r>
          </w:p>
          <w:p w14:paraId="7AE66777" w14:textId="5A1870D9" w:rsidR="24F56769" w:rsidRPr="005C0E78" w:rsidRDefault="6A617B29" w:rsidP="24F56769">
            <w:pPr>
              <w:spacing w:after="0"/>
              <w:rPr>
                <w:rFonts w:ascii="Times New Roman" w:eastAsia="Times New Roman" w:hAnsi="Times New Roman" w:cs="Times New Roman"/>
                <w:color w:val="808080" w:themeColor="background1" w:themeShade="80"/>
                <w:sz w:val="18"/>
                <w:szCs w:val="18"/>
              </w:rPr>
            </w:pPr>
            <w:r w:rsidRPr="00BB14FF">
              <w:rPr>
                <w:rFonts w:ascii="Times New Roman" w:eastAsia="Times New Roman" w:hAnsi="Times New Roman" w:cs="Times New Roman"/>
                <w:sz w:val="20"/>
                <w:szCs w:val="20"/>
              </w:rPr>
              <w:t xml:space="preserve"> </w:t>
            </w:r>
            <w:r w:rsidR="11BD6C33" w:rsidRPr="00BB14FF">
              <w:rPr>
                <w:rFonts w:ascii="Times New Roman" w:eastAsia="Times New Roman" w:hAnsi="Times New Roman" w:cs="Times New Roman"/>
                <w:sz w:val="20"/>
                <w:szCs w:val="20"/>
              </w:rPr>
              <w:t>5.</w:t>
            </w:r>
            <w:r w:rsidR="00BB14FF">
              <w:rPr>
                <w:rFonts w:ascii="Times New Roman" w:eastAsia="Times New Roman" w:hAnsi="Times New Roman" w:cs="Times New Roman"/>
                <w:sz w:val="20"/>
                <w:szCs w:val="20"/>
              </w:rPr>
              <w:t xml:space="preserve"> </w:t>
            </w:r>
            <w:r w:rsidRPr="00BB14FF">
              <w:rPr>
                <w:rFonts w:ascii="Times New Roman" w:eastAsia="Times New Roman" w:hAnsi="Times New Roman" w:cs="Times New Roman"/>
                <w:sz w:val="18"/>
                <w:szCs w:val="18"/>
              </w:rPr>
              <w:t>Research allowable nonpartisan voter activities for 501(c)</w:t>
            </w:r>
            <w:r w:rsidR="005F3A1D">
              <w:rPr>
                <w:rFonts w:ascii="Times New Roman" w:eastAsia="Times New Roman" w:hAnsi="Times New Roman" w:cs="Times New Roman"/>
                <w:sz w:val="18"/>
                <w:szCs w:val="18"/>
              </w:rPr>
              <w:t xml:space="preserve"> </w:t>
            </w:r>
            <w:r w:rsidRPr="00BB14FF">
              <w:rPr>
                <w:rFonts w:ascii="Times New Roman" w:eastAsia="Times New Roman" w:hAnsi="Times New Roman" w:cs="Times New Roman"/>
                <w:sz w:val="18"/>
                <w:szCs w:val="18"/>
              </w:rPr>
              <w:t>(3) organizations and/or requirements for nonprofits in the 1993 National Voter Registration Act</w:t>
            </w:r>
            <w:r w:rsidR="005C0E78" w:rsidRPr="00BB14FF">
              <w:rPr>
                <w:rFonts w:ascii="Times New Roman" w:eastAsia="Times New Roman" w:hAnsi="Times New Roman" w:cs="Times New Roman"/>
                <w:sz w:val="18"/>
                <w:szCs w:val="18"/>
              </w:rPr>
              <w:t>.</w:t>
            </w:r>
          </w:p>
        </w:tc>
        <w:tc>
          <w:tcPr>
            <w:tcW w:w="3210" w:type="dxa"/>
            <w:tcMar>
              <w:left w:w="108" w:type="dxa"/>
              <w:right w:w="108" w:type="dxa"/>
            </w:tcMar>
          </w:tcPr>
          <w:p w14:paraId="5C2C1A83" w14:textId="01E2C45B" w:rsidR="24F56769" w:rsidRDefault="24F56769" w:rsidP="24F56769">
            <w:pPr>
              <w:spacing w:after="200" w:line="276" w:lineRule="auto"/>
            </w:pPr>
            <w:r w:rsidRPr="24F56769">
              <w:rPr>
                <w:rFonts w:ascii="Times New Roman" w:eastAsia="Times New Roman" w:hAnsi="Times New Roman" w:cs="Times New Roman"/>
                <w:sz w:val="20"/>
                <w:szCs w:val="20"/>
              </w:rPr>
              <w:t xml:space="preserve"> </w:t>
            </w:r>
          </w:p>
        </w:tc>
      </w:tr>
      <w:tr w:rsidR="24F56769" w14:paraId="0DAACE9C" w14:textId="77777777" w:rsidTr="609C48C0">
        <w:trPr>
          <w:trHeight w:val="735"/>
        </w:trPr>
        <w:tc>
          <w:tcPr>
            <w:tcW w:w="3120" w:type="dxa"/>
            <w:tcMar>
              <w:left w:w="108" w:type="dxa"/>
              <w:right w:w="108" w:type="dxa"/>
            </w:tcMar>
          </w:tcPr>
          <w:p w14:paraId="5793BC75" w14:textId="33652374" w:rsidR="24F56769" w:rsidRDefault="24F56769" w:rsidP="24F56769">
            <w:pPr>
              <w:spacing w:after="0"/>
            </w:pPr>
            <w:r w:rsidRPr="24F56769">
              <w:rPr>
                <w:rFonts w:ascii="Times New Roman" w:eastAsia="Times New Roman" w:hAnsi="Times New Roman" w:cs="Times New Roman"/>
                <w:sz w:val="20"/>
                <w:szCs w:val="20"/>
              </w:rPr>
              <w:lastRenderedPageBreak/>
              <w:t>Social workers demonstrate professional demeanor in behavior; appearance; and oral, written, and electronic communication.</w:t>
            </w:r>
          </w:p>
        </w:tc>
        <w:tc>
          <w:tcPr>
            <w:tcW w:w="3150" w:type="dxa"/>
            <w:tcMar>
              <w:left w:w="108" w:type="dxa"/>
              <w:right w:w="108" w:type="dxa"/>
            </w:tcMar>
          </w:tcPr>
          <w:p w14:paraId="25B6CC8C" w14:textId="511EC96E" w:rsidR="3B8D189B" w:rsidRDefault="06D6A8D2" w:rsidP="24F56769">
            <w:pPr>
              <w:spacing w:after="0"/>
            </w:pPr>
            <w:r w:rsidRPr="2C2F8F50">
              <w:rPr>
                <w:rFonts w:ascii="Times New Roman" w:eastAsia="Times New Roman" w:hAnsi="Times New Roman" w:cs="Times New Roman"/>
                <w:color w:val="FF0000"/>
                <w:sz w:val="20"/>
                <w:szCs w:val="20"/>
              </w:rPr>
              <w:t>6</w:t>
            </w:r>
            <w:r w:rsidR="02368C08" w:rsidRPr="2C2F8F50">
              <w:rPr>
                <w:rFonts w:ascii="Times New Roman" w:eastAsia="Times New Roman" w:hAnsi="Times New Roman" w:cs="Times New Roman"/>
                <w:color w:val="FF0000"/>
                <w:sz w:val="20"/>
                <w:szCs w:val="20"/>
              </w:rPr>
              <w:t xml:space="preserve">. Appropriately </w:t>
            </w:r>
            <w:r w:rsidR="70A1F3BC" w:rsidRPr="2C2F8F50">
              <w:rPr>
                <w:rFonts w:ascii="Times New Roman" w:eastAsia="Times New Roman" w:hAnsi="Times New Roman" w:cs="Times New Roman"/>
                <w:color w:val="FF0000"/>
                <w:sz w:val="20"/>
                <w:szCs w:val="20"/>
              </w:rPr>
              <w:t>dressed according to the</w:t>
            </w:r>
            <w:r w:rsidR="02368C08" w:rsidRPr="2C2F8F50">
              <w:rPr>
                <w:rFonts w:ascii="Times New Roman" w:eastAsia="Times New Roman" w:hAnsi="Times New Roman" w:cs="Times New Roman"/>
                <w:color w:val="FF0000"/>
                <w:sz w:val="20"/>
                <w:szCs w:val="20"/>
              </w:rPr>
              <w:t xml:space="preserve"> </w:t>
            </w:r>
            <w:r w:rsidR="2898AD1C" w:rsidRPr="2C2F8F50">
              <w:rPr>
                <w:rFonts w:ascii="Times New Roman" w:eastAsia="Times New Roman" w:hAnsi="Times New Roman" w:cs="Times New Roman"/>
                <w:color w:val="FF0000"/>
                <w:sz w:val="20"/>
                <w:szCs w:val="20"/>
              </w:rPr>
              <w:t>agency's</w:t>
            </w:r>
            <w:r w:rsidR="02368C08" w:rsidRPr="2C2F8F50">
              <w:rPr>
                <w:rFonts w:ascii="Times New Roman" w:eastAsia="Times New Roman" w:hAnsi="Times New Roman" w:cs="Times New Roman"/>
                <w:color w:val="FF0000"/>
                <w:sz w:val="20"/>
                <w:szCs w:val="20"/>
              </w:rPr>
              <w:t xml:space="preserve"> standards</w:t>
            </w:r>
            <w:r w:rsidR="079597C3" w:rsidRPr="2C2F8F50">
              <w:rPr>
                <w:rFonts w:ascii="Times New Roman" w:eastAsia="Times New Roman" w:hAnsi="Times New Roman" w:cs="Times New Roman"/>
                <w:color w:val="FF0000"/>
                <w:sz w:val="20"/>
                <w:szCs w:val="20"/>
              </w:rPr>
              <w:t>.</w:t>
            </w:r>
          </w:p>
          <w:p w14:paraId="12F2115F" w14:textId="72931CDE" w:rsidR="3B8D189B" w:rsidRDefault="3B35AFA1" w:rsidP="24F56769">
            <w:pPr>
              <w:spacing w:after="0"/>
            </w:pPr>
            <w:r w:rsidRPr="2C2F8F50">
              <w:rPr>
                <w:rFonts w:ascii="Times New Roman" w:eastAsia="Times New Roman" w:hAnsi="Times New Roman" w:cs="Times New Roman"/>
                <w:color w:val="FF0000"/>
                <w:sz w:val="20"/>
                <w:szCs w:val="20"/>
              </w:rPr>
              <w:t>7</w:t>
            </w:r>
            <w:r w:rsidR="02368C08" w:rsidRPr="2C2F8F50">
              <w:rPr>
                <w:rFonts w:ascii="Times New Roman" w:eastAsia="Times New Roman" w:hAnsi="Times New Roman" w:cs="Times New Roman"/>
                <w:color w:val="FF0000"/>
                <w:sz w:val="20"/>
                <w:szCs w:val="20"/>
              </w:rPr>
              <w:t>.</w:t>
            </w:r>
            <w:r w:rsidR="005C0E78">
              <w:rPr>
                <w:rFonts w:ascii="Times New Roman" w:eastAsia="Times New Roman" w:hAnsi="Times New Roman" w:cs="Times New Roman"/>
                <w:color w:val="FF0000"/>
                <w:sz w:val="20"/>
                <w:szCs w:val="20"/>
              </w:rPr>
              <w:t xml:space="preserve"> </w:t>
            </w:r>
            <w:r w:rsidR="02368C08" w:rsidRPr="2C2F8F50">
              <w:rPr>
                <w:rFonts w:ascii="Times New Roman" w:eastAsia="Times New Roman" w:hAnsi="Times New Roman" w:cs="Times New Roman"/>
                <w:color w:val="FF0000"/>
                <w:sz w:val="20"/>
                <w:szCs w:val="20"/>
              </w:rPr>
              <w:t>Communicates effectively and professionally both verbally and written.</w:t>
            </w:r>
            <w:r w:rsidR="5F84FB61" w:rsidRPr="2C2F8F50">
              <w:rPr>
                <w:rFonts w:ascii="Times New Roman" w:eastAsia="Times New Roman" w:hAnsi="Times New Roman" w:cs="Times New Roman"/>
                <w:sz w:val="20"/>
                <w:szCs w:val="20"/>
              </w:rPr>
              <w:t xml:space="preserve"> </w:t>
            </w:r>
          </w:p>
        </w:tc>
        <w:tc>
          <w:tcPr>
            <w:tcW w:w="3210" w:type="dxa"/>
            <w:tcMar>
              <w:left w:w="108" w:type="dxa"/>
              <w:right w:w="108" w:type="dxa"/>
            </w:tcMar>
          </w:tcPr>
          <w:p w14:paraId="6A0F2D61" w14:textId="765C3479" w:rsidR="24F56769" w:rsidRDefault="24F56769" w:rsidP="24F56769">
            <w:pPr>
              <w:spacing w:after="200" w:line="276" w:lineRule="auto"/>
            </w:pPr>
            <w:r w:rsidRPr="24F56769">
              <w:rPr>
                <w:rFonts w:ascii="Times New Roman" w:eastAsia="Times New Roman" w:hAnsi="Times New Roman" w:cs="Times New Roman"/>
                <w:sz w:val="20"/>
                <w:szCs w:val="20"/>
              </w:rPr>
              <w:t xml:space="preserve"> </w:t>
            </w:r>
          </w:p>
        </w:tc>
      </w:tr>
      <w:tr w:rsidR="24F56769" w14:paraId="5CE5624A" w14:textId="77777777" w:rsidTr="609C48C0">
        <w:trPr>
          <w:trHeight w:val="480"/>
        </w:trPr>
        <w:tc>
          <w:tcPr>
            <w:tcW w:w="3120" w:type="dxa"/>
            <w:tcMar>
              <w:left w:w="108" w:type="dxa"/>
              <w:right w:w="108" w:type="dxa"/>
            </w:tcMar>
          </w:tcPr>
          <w:p w14:paraId="4D404E86" w14:textId="5985CFAC" w:rsidR="24F56769" w:rsidRDefault="24F56769" w:rsidP="24F56769">
            <w:pPr>
              <w:spacing w:after="0"/>
            </w:pPr>
            <w:r w:rsidRPr="24F56769">
              <w:rPr>
                <w:rFonts w:ascii="Times New Roman" w:eastAsia="Times New Roman" w:hAnsi="Times New Roman" w:cs="Times New Roman"/>
                <w:sz w:val="20"/>
                <w:szCs w:val="20"/>
              </w:rPr>
              <w:t>Social workers use technology ethically and appropriately to facilitate practice outcomes.</w:t>
            </w:r>
          </w:p>
        </w:tc>
        <w:tc>
          <w:tcPr>
            <w:tcW w:w="3150" w:type="dxa"/>
            <w:tcMar>
              <w:left w:w="108" w:type="dxa"/>
              <w:right w:w="108" w:type="dxa"/>
            </w:tcMar>
          </w:tcPr>
          <w:p w14:paraId="4ADEB431" w14:textId="05BD1DE5" w:rsidR="4687B6D2" w:rsidRDefault="05DC9030" w:rsidP="24F56769">
            <w:pPr>
              <w:spacing w:after="0"/>
              <w:rPr>
                <w:rFonts w:ascii="Times New Roman" w:eastAsia="Times New Roman" w:hAnsi="Times New Roman" w:cs="Times New Roman"/>
                <w:sz w:val="20"/>
                <w:szCs w:val="20"/>
              </w:rPr>
            </w:pPr>
            <w:r w:rsidRPr="2C2F8F50">
              <w:rPr>
                <w:rFonts w:ascii="Times New Roman" w:eastAsia="Times New Roman" w:hAnsi="Times New Roman" w:cs="Times New Roman"/>
                <w:color w:val="FF0000"/>
                <w:sz w:val="20"/>
                <w:szCs w:val="20"/>
              </w:rPr>
              <w:t>8</w:t>
            </w:r>
            <w:r w:rsidR="5AFC7724" w:rsidRPr="2C2F8F50">
              <w:rPr>
                <w:rFonts w:ascii="Times New Roman" w:eastAsia="Times New Roman" w:hAnsi="Times New Roman" w:cs="Times New Roman"/>
                <w:color w:val="FF0000"/>
                <w:sz w:val="20"/>
                <w:szCs w:val="20"/>
              </w:rPr>
              <w:t>.</w:t>
            </w:r>
            <w:r w:rsidR="5AFC7724" w:rsidRPr="2C2F8F50">
              <w:rPr>
                <w:rFonts w:ascii="Times New Roman" w:eastAsia="Times New Roman" w:hAnsi="Times New Roman" w:cs="Times New Roman"/>
                <w:sz w:val="20"/>
                <w:szCs w:val="20"/>
              </w:rPr>
              <w:t xml:space="preserve"> </w:t>
            </w:r>
            <w:r w:rsidR="5AFC7724" w:rsidRPr="2C2F8F50">
              <w:rPr>
                <w:rFonts w:ascii="Times New Roman" w:eastAsia="Times New Roman" w:hAnsi="Times New Roman" w:cs="Times New Roman"/>
                <w:color w:val="FF0000"/>
                <w:sz w:val="20"/>
                <w:szCs w:val="20"/>
              </w:rPr>
              <w:t xml:space="preserve">Utilizing technology approved by site supervisor appropriately and professionally </w:t>
            </w:r>
          </w:p>
          <w:p w14:paraId="49D6A968" w14:textId="2635D573" w:rsidR="4687B6D2" w:rsidRPr="00BB14FF" w:rsidRDefault="7B158C11" w:rsidP="609C48C0">
            <w:pPr>
              <w:spacing w:after="0"/>
              <w:rPr>
                <w:rFonts w:ascii="Times New Roman" w:eastAsia="Times New Roman" w:hAnsi="Times New Roman" w:cs="Times New Roman"/>
                <w:sz w:val="20"/>
                <w:szCs w:val="20"/>
              </w:rPr>
            </w:pPr>
            <w:r w:rsidRPr="00BB14FF">
              <w:rPr>
                <w:rFonts w:ascii="Times New Roman" w:eastAsia="Times New Roman" w:hAnsi="Times New Roman" w:cs="Times New Roman"/>
                <w:sz w:val="20"/>
                <w:szCs w:val="20"/>
              </w:rPr>
              <w:t>9</w:t>
            </w:r>
            <w:r w:rsidR="3D34493A" w:rsidRPr="00BB14FF">
              <w:rPr>
                <w:rFonts w:ascii="Times New Roman" w:eastAsia="Times New Roman" w:hAnsi="Times New Roman" w:cs="Times New Roman"/>
                <w:sz w:val="20"/>
                <w:szCs w:val="20"/>
              </w:rPr>
              <w:t xml:space="preserve">. Research newer technology that the site could utilize </w:t>
            </w:r>
          </w:p>
          <w:p w14:paraId="2EA94BB5" w14:textId="6F862A2D" w:rsidR="4687B6D2" w:rsidRDefault="59B4E988" w:rsidP="609C48C0">
            <w:pPr>
              <w:spacing w:after="0"/>
              <w:rPr>
                <w:rFonts w:ascii="Times New Roman" w:eastAsia="Times New Roman" w:hAnsi="Times New Roman" w:cs="Times New Roman"/>
                <w:color w:val="808080" w:themeColor="background1" w:themeShade="80"/>
                <w:sz w:val="20"/>
                <w:szCs w:val="20"/>
              </w:rPr>
            </w:pPr>
            <w:r w:rsidRPr="00BB14FF">
              <w:rPr>
                <w:rFonts w:ascii="Times New Roman" w:eastAsia="Times New Roman" w:hAnsi="Times New Roman" w:cs="Times New Roman"/>
                <w:sz w:val="20"/>
                <w:szCs w:val="20"/>
              </w:rPr>
              <w:t>10</w:t>
            </w:r>
            <w:r w:rsidR="3D34493A" w:rsidRPr="00BB14FF">
              <w:rPr>
                <w:rFonts w:ascii="Times New Roman" w:eastAsia="Times New Roman" w:hAnsi="Times New Roman" w:cs="Times New Roman"/>
                <w:sz w:val="20"/>
                <w:szCs w:val="20"/>
              </w:rPr>
              <w:t>. Share recommendations with site supervisor</w:t>
            </w:r>
          </w:p>
        </w:tc>
        <w:tc>
          <w:tcPr>
            <w:tcW w:w="3210" w:type="dxa"/>
            <w:tcMar>
              <w:left w:w="108" w:type="dxa"/>
              <w:right w:w="108" w:type="dxa"/>
            </w:tcMar>
          </w:tcPr>
          <w:p w14:paraId="1EBA5E11" w14:textId="75E5E9B1" w:rsidR="24F56769" w:rsidRDefault="24F56769" w:rsidP="24F56769">
            <w:pPr>
              <w:spacing w:after="200" w:line="276" w:lineRule="auto"/>
            </w:pPr>
            <w:r w:rsidRPr="24F56769">
              <w:rPr>
                <w:rFonts w:ascii="Times New Roman" w:eastAsia="Times New Roman" w:hAnsi="Times New Roman" w:cs="Times New Roman"/>
                <w:sz w:val="20"/>
                <w:szCs w:val="20"/>
              </w:rPr>
              <w:t xml:space="preserve"> </w:t>
            </w:r>
          </w:p>
        </w:tc>
      </w:tr>
      <w:tr w:rsidR="24F56769" w14:paraId="46F60F2F" w14:textId="77777777" w:rsidTr="609C48C0">
        <w:trPr>
          <w:trHeight w:val="480"/>
        </w:trPr>
        <w:tc>
          <w:tcPr>
            <w:tcW w:w="3120" w:type="dxa"/>
            <w:tcMar>
              <w:left w:w="108" w:type="dxa"/>
              <w:right w:w="108" w:type="dxa"/>
            </w:tcMar>
          </w:tcPr>
          <w:p w14:paraId="5C6582E1" w14:textId="51635140" w:rsidR="24F56769" w:rsidRDefault="24F56769" w:rsidP="24F56769">
            <w:pPr>
              <w:spacing w:after="0"/>
            </w:pPr>
            <w:r w:rsidRPr="24F56769">
              <w:rPr>
                <w:rFonts w:ascii="Times New Roman" w:eastAsia="Times New Roman" w:hAnsi="Times New Roman" w:cs="Times New Roman"/>
                <w:sz w:val="20"/>
                <w:szCs w:val="20"/>
              </w:rPr>
              <w:t>Social workers use supervision and consultation to guide professional judgment and behavior</w:t>
            </w:r>
          </w:p>
        </w:tc>
        <w:tc>
          <w:tcPr>
            <w:tcW w:w="3150" w:type="dxa"/>
            <w:tcMar>
              <w:left w:w="108" w:type="dxa"/>
              <w:right w:w="108" w:type="dxa"/>
            </w:tcMar>
          </w:tcPr>
          <w:p w14:paraId="0D312D33" w14:textId="3419B386" w:rsidR="49B6D870" w:rsidRDefault="70227585" w:rsidP="24F56769">
            <w:pPr>
              <w:spacing w:after="0"/>
              <w:rPr>
                <w:rFonts w:ascii="Times New Roman" w:eastAsia="Times New Roman" w:hAnsi="Times New Roman" w:cs="Times New Roman"/>
                <w:color w:val="FF0000"/>
                <w:sz w:val="20"/>
                <w:szCs w:val="20"/>
              </w:rPr>
            </w:pPr>
            <w:r w:rsidRPr="2C2F8F50">
              <w:rPr>
                <w:rFonts w:ascii="Times New Roman" w:eastAsia="Times New Roman" w:hAnsi="Times New Roman" w:cs="Times New Roman"/>
                <w:color w:val="FF0000"/>
                <w:sz w:val="20"/>
                <w:szCs w:val="20"/>
              </w:rPr>
              <w:t>1</w:t>
            </w:r>
            <w:r w:rsidR="0623F18C" w:rsidRPr="2C2F8F50">
              <w:rPr>
                <w:rFonts w:ascii="Times New Roman" w:eastAsia="Times New Roman" w:hAnsi="Times New Roman" w:cs="Times New Roman"/>
                <w:color w:val="FF0000"/>
                <w:sz w:val="20"/>
                <w:szCs w:val="20"/>
              </w:rPr>
              <w:t xml:space="preserve">1. </w:t>
            </w:r>
            <w:r w:rsidR="4BB4BAEB" w:rsidRPr="2C2F8F50">
              <w:rPr>
                <w:rFonts w:ascii="Times New Roman" w:eastAsia="Times New Roman" w:hAnsi="Times New Roman" w:cs="Times New Roman"/>
                <w:color w:val="FF0000"/>
                <w:sz w:val="20"/>
                <w:szCs w:val="20"/>
              </w:rPr>
              <w:t>Student meets weekly for one</w:t>
            </w:r>
            <w:r w:rsidR="6AA9DD84" w:rsidRPr="2C2F8F50">
              <w:rPr>
                <w:rFonts w:ascii="Times New Roman" w:eastAsia="Times New Roman" w:hAnsi="Times New Roman" w:cs="Times New Roman"/>
                <w:color w:val="FF0000"/>
                <w:sz w:val="20"/>
                <w:szCs w:val="20"/>
              </w:rPr>
              <w:t xml:space="preserve"> </w:t>
            </w:r>
            <w:r w:rsidR="4BB4BAEB" w:rsidRPr="2C2F8F50">
              <w:rPr>
                <w:rFonts w:ascii="Times New Roman" w:eastAsia="Times New Roman" w:hAnsi="Times New Roman" w:cs="Times New Roman"/>
                <w:color w:val="FF0000"/>
                <w:sz w:val="20"/>
                <w:szCs w:val="20"/>
              </w:rPr>
              <w:t xml:space="preserve">hour supervision </w:t>
            </w:r>
          </w:p>
          <w:p w14:paraId="7F536CE1" w14:textId="5F5902DB" w:rsidR="67B4230C" w:rsidRDefault="767DD4F6" w:rsidP="24F56769">
            <w:pPr>
              <w:spacing w:after="0"/>
              <w:rPr>
                <w:rFonts w:ascii="Times New Roman" w:eastAsia="Times New Roman" w:hAnsi="Times New Roman" w:cs="Times New Roman"/>
                <w:color w:val="FF0000"/>
                <w:sz w:val="20"/>
                <w:szCs w:val="20"/>
              </w:rPr>
            </w:pPr>
            <w:r w:rsidRPr="2C2F8F50">
              <w:rPr>
                <w:rFonts w:ascii="Times New Roman" w:eastAsia="Times New Roman" w:hAnsi="Times New Roman" w:cs="Times New Roman"/>
                <w:color w:val="FF0000"/>
                <w:sz w:val="20"/>
                <w:szCs w:val="20"/>
              </w:rPr>
              <w:t>1</w:t>
            </w:r>
            <w:r w:rsidR="11B33ED7" w:rsidRPr="2C2F8F50">
              <w:rPr>
                <w:rFonts w:ascii="Times New Roman" w:eastAsia="Times New Roman" w:hAnsi="Times New Roman" w:cs="Times New Roman"/>
                <w:color w:val="FF0000"/>
                <w:sz w:val="20"/>
                <w:szCs w:val="20"/>
              </w:rPr>
              <w:t xml:space="preserve">2. </w:t>
            </w:r>
            <w:r w:rsidR="4BB4BAEB" w:rsidRPr="2C2F8F50">
              <w:rPr>
                <w:rFonts w:ascii="Times New Roman" w:eastAsia="Times New Roman" w:hAnsi="Times New Roman" w:cs="Times New Roman"/>
                <w:color w:val="FF0000"/>
                <w:sz w:val="20"/>
                <w:szCs w:val="20"/>
              </w:rPr>
              <w:t>Student is prepared to discuss questions or concerns</w:t>
            </w:r>
            <w:r w:rsidR="5F84FB61" w:rsidRPr="2C2F8F50">
              <w:rPr>
                <w:rFonts w:ascii="Times New Roman" w:eastAsia="Times New Roman" w:hAnsi="Times New Roman" w:cs="Times New Roman"/>
                <w:sz w:val="20"/>
                <w:szCs w:val="20"/>
              </w:rPr>
              <w:t xml:space="preserve"> </w:t>
            </w:r>
          </w:p>
        </w:tc>
        <w:tc>
          <w:tcPr>
            <w:tcW w:w="3210" w:type="dxa"/>
            <w:tcMar>
              <w:left w:w="108" w:type="dxa"/>
              <w:right w:w="108" w:type="dxa"/>
            </w:tcMar>
          </w:tcPr>
          <w:p w14:paraId="2D50D78E" w14:textId="38A7ABBA" w:rsidR="24F56769" w:rsidRDefault="24F56769" w:rsidP="24F56769">
            <w:pPr>
              <w:spacing w:after="200" w:line="276" w:lineRule="auto"/>
              <w:rPr>
                <w:rFonts w:ascii="Times New Roman" w:eastAsia="Times New Roman" w:hAnsi="Times New Roman" w:cs="Times New Roman"/>
                <w:sz w:val="20"/>
                <w:szCs w:val="20"/>
              </w:rPr>
            </w:pPr>
          </w:p>
        </w:tc>
      </w:tr>
      <w:tr w:rsidR="00335B11" w14:paraId="4F61CE47" w14:textId="77777777" w:rsidTr="609C48C0">
        <w:trPr>
          <w:trHeight w:val="480"/>
        </w:trPr>
        <w:tc>
          <w:tcPr>
            <w:tcW w:w="3120" w:type="dxa"/>
            <w:tcMar>
              <w:left w:w="108" w:type="dxa"/>
              <w:right w:w="108" w:type="dxa"/>
            </w:tcMar>
          </w:tcPr>
          <w:p w14:paraId="0C376D44" w14:textId="44144CC9" w:rsidR="00335B11" w:rsidRPr="00335B11" w:rsidRDefault="00335B11" w:rsidP="24F56769">
            <w:pPr>
              <w:spacing w:after="0"/>
              <w:rPr>
                <w:rFonts w:ascii="Times New Roman" w:eastAsia="Times New Roman" w:hAnsi="Times New Roman" w:cs="Times New Roman"/>
                <w:sz w:val="20"/>
                <w:szCs w:val="20"/>
              </w:rPr>
            </w:pPr>
            <w:r w:rsidRPr="00335B11">
              <w:rPr>
                <w:rFonts w:ascii="Times New Roman" w:eastAsia="Times New Roman" w:hAnsi="Times New Roman" w:cs="Times New Roman"/>
                <w:sz w:val="20"/>
                <w:szCs w:val="20"/>
              </w:rPr>
              <w:t>Social workers take measures to care for themselves professionally and personally, understanding that self-care is paramount for competent and ethical social work practice.</w:t>
            </w:r>
          </w:p>
        </w:tc>
        <w:tc>
          <w:tcPr>
            <w:tcW w:w="3150" w:type="dxa"/>
            <w:tcMar>
              <w:left w:w="108" w:type="dxa"/>
              <w:right w:w="108" w:type="dxa"/>
            </w:tcMar>
          </w:tcPr>
          <w:p w14:paraId="19A27E09" w14:textId="298727D3" w:rsidR="00335B11" w:rsidRPr="00335B11" w:rsidRDefault="00335B11" w:rsidP="24F56769">
            <w:pPr>
              <w:spacing w:after="0"/>
              <w:rPr>
                <w:rFonts w:ascii="Times New Roman" w:eastAsia="Times New Roman" w:hAnsi="Times New Roman" w:cs="Times New Roman"/>
                <w:sz w:val="20"/>
                <w:szCs w:val="20"/>
              </w:rPr>
            </w:pPr>
            <w:r w:rsidRPr="00335B11">
              <w:rPr>
                <w:rFonts w:ascii="Times New Roman" w:eastAsia="Times New Roman" w:hAnsi="Times New Roman" w:cs="Times New Roman"/>
                <w:sz w:val="20"/>
                <w:szCs w:val="20"/>
              </w:rPr>
              <w:t xml:space="preserve">13. </w:t>
            </w:r>
            <w:r w:rsidR="00664815">
              <w:rPr>
                <w:rFonts w:ascii="Times New Roman" w:eastAsia="Times New Roman" w:hAnsi="Times New Roman" w:cs="Times New Roman"/>
                <w:sz w:val="20"/>
                <w:szCs w:val="20"/>
              </w:rPr>
              <w:t>Identify self-care plan and discuss in supervision</w:t>
            </w:r>
            <w:r w:rsidRPr="00335B11">
              <w:rPr>
                <w:rFonts w:ascii="Times New Roman" w:eastAsia="Times New Roman" w:hAnsi="Times New Roman" w:cs="Times New Roman"/>
                <w:sz w:val="20"/>
                <w:szCs w:val="20"/>
              </w:rPr>
              <w:t xml:space="preserve">. </w:t>
            </w:r>
          </w:p>
          <w:p w14:paraId="45678951" w14:textId="0091D8E5" w:rsidR="00335B11" w:rsidRPr="2C2F8F50" w:rsidRDefault="00335B11" w:rsidP="24F56769">
            <w:pPr>
              <w:spacing w:after="0"/>
              <w:rPr>
                <w:rFonts w:ascii="Times New Roman" w:eastAsia="Times New Roman" w:hAnsi="Times New Roman" w:cs="Times New Roman"/>
                <w:color w:val="FF0000"/>
                <w:sz w:val="20"/>
                <w:szCs w:val="20"/>
              </w:rPr>
            </w:pPr>
            <w:r w:rsidRPr="00335B11">
              <w:rPr>
                <w:rFonts w:ascii="Times New Roman" w:eastAsia="Times New Roman" w:hAnsi="Times New Roman" w:cs="Times New Roman"/>
                <w:sz w:val="20"/>
                <w:szCs w:val="20"/>
              </w:rPr>
              <w:t xml:space="preserve">14. Identify behaviors that indicate </w:t>
            </w:r>
            <w:r w:rsidR="00664815">
              <w:rPr>
                <w:rFonts w:ascii="Times New Roman" w:eastAsia="Times New Roman" w:hAnsi="Times New Roman" w:cs="Times New Roman"/>
                <w:sz w:val="20"/>
                <w:szCs w:val="20"/>
              </w:rPr>
              <w:t xml:space="preserve">increased </w:t>
            </w:r>
            <w:r w:rsidRPr="00335B11">
              <w:rPr>
                <w:rFonts w:ascii="Times New Roman" w:eastAsia="Times New Roman" w:hAnsi="Times New Roman" w:cs="Times New Roman"/>
                <w:sz w:val="20"/>
                <w:szCs w:val="20"/>
              </w:rPr>
              <w:t>self-care is needed.</w:t>
            </w:r>
            <w:r w:rsidR="00664815">
              <w:rPr>
                <w:rFonts w:ascii="Times New Roman" w:eastAsia="Times New Roman" w:hAnsi="Times New Roman" w:cs="Times New Roman"/>
                <w:sz w:val="20"/>
                <w:szCs w:val="20"/>
              </w:rPr>
              <w:t xml:space="preserve"> Discuss in supervision.</w:t>
            </w:r>
          </w:p>
        </w:tc>
        <w:tc>
          <w:tcPr>
            <w:tcW w:w="3210" w:type="dxa"/>
            <w:tcMar>
              <w:left w:w="108" w:type="dxa"/>
              <w:right w:w="108" w:type="dxa"/>
            </w:tcMar>
          </w:tcPr>
          <w:p w14:paraId="300BCA6F" w14:textId="77777777" w:rsidR="00335B11" w:rsidRDefault="00335B11" w:rsidP="24F56769">
            <w:pPr>
              <w:spacing w:after="200" w:line="276" w:lineRule="auto"/>
              <w:rPr>
                <w:rFonts w:ascii="Times New Roman" w:eastAsia="Times New Roman" w:hAnsi="Times New Roman" w:cs="Times New Roman"/>
                <w:sz w:val="20"/>
                <w:szCs w:val="20"/>
              </w:rPr>
            </w:pPr>
          </w:p>
        </w:tc>
      </w:tr>
    </w:tbl>
    <w:p w14:paraId="03F974E7" w14:textId="46BCC990" w:rsidR="24F56769" w:rsidRDefault="24F56769" w:rsidP="24F56769">
      <w:pPr>
        <w:spacing w:line="240" w:lineRule="auto"/>
        <w:rPr>
          <w:rFonts w:ascii="Times New Roman" w:eastAsia="Times New Roman" w:hAnsi="Times New Roman" w:cs="Times New Roman"/>
        </w:rPr>
      </w:pPr>
    </w:p>
    <w:p w14:paraId="7FF27B89" w14:textId="4818D90F" w:rsidR="24F56769" w:rsidRDefault="24F56769" w:rsidP="24F56769">
      <w:pPr>
        <w:spacing w:line="240" w:lineRule="auto"/>
        <w:rPr>
          <w:rFonts w:ascii="Times New Roman" w:eastAsia="Times New Roman" w:hAnsi="Times New Roman" w:cs="Times New Roman"/>
        </w:rPr>
      </w:pPr>
    </w:p>
    <w:p w14:paraId="7C4BEE23" w14:textId="26B567B0" w:rsidR="00037F1C" w:rsidRDefault="00037F1C" w:rsidP="24F56769">
      <w:pPr>
        <w:spacing w:line="240" w:lineRule="auto"/>
        <w:rPr>
          <w:rFonts w:ascii="Times New Roman" w:eastAsia="Times New Roman" w:hAnsi="Times New Roman" w:cs="Times New Roman"/>
        </w:rPr>
      </w:pPr>
    </w:p>
    <w:p w14:paraId="185787A2" w14:textId="22D3B950" w:rsidR="00037F1C" w:rsidRDefault="00037F1C" w:rsidP="24F56769">
      <w:pPr>
        <w:spacing w:line="240" w:lineRule="auto"/>
        <w:rPr>
          <w:rFonts w:ascii="Times New Roman" w:eastAsia="Times New Roman" w:hAnsi="Times New Roman" w:cs="Times New Roman"/>
        </w:rPr>
      </w:pPr>
    </w:p>
    <w:p w14:paraId="2F78F8B9" w14:textId="28705969" w:rsidR="00037F1C" w:rsidRDefault="00037F1C" w:rsidP="24F56769">
      <w:pPr>
        <w:spacing w:line="240" w:lineRule="auto"/>
        <w:rPr>
          <w:rFonts w:ascii="Times New Roman" w:eastAsia="Times New Roman" w:hAnsi="Times New Roman" w:cs="Times New Roman"/>
        </w:rPr>
      </w:pPr>
    </w:p>
    <w:p w14:paraId="7922CF7B" w14:textId="6C4EF8DA" w:rsidR="00037F1C" w:rsidRDefault="00037F1C" w:rsidP="24F56769">
      <w:pPr>
        <w:spacing w:line="240" w:lineRule="auto"/>
        <w:rPr>
          <w:rFonts w:ascii="Times New Roman" w:eastAsia="Times New Roman" w:hAnsi="Times New Roman" w:cs="Times New Roman"/>
        </w:rPr>
      </w:pPr>
    </w:p>
    <w:p w14:paraId="2CADC38D" w14:textId="4C3D6CC2" w:rsidR="00037F1C" w:rsidRDefault="00037F1C" w:rsidP="24F56769">
      <w:pPr>
        <w:spacing w:line="240" w:lineRule="auto"/>
        <w:rPr>
          <w:rFonts w:ascii="Times New Roman" w:eastAsia="Times New Roman" w:hAnsi="Times New Roman" w:cs="Times New Roman"/>
        </w:rPr>
      </w:pPr>
    </w:p>
    <w:p w14:paraId="6B82399F" w14:textId="2D11B9B8" w:rsidR="00037F1C" w:rsidRDefault="00037F1C" w:rsidP="24F56769">
      <w:pPr>
        <w:spacing w:line="240" w:lineRule="auto"/>
        <w:rPr>
          <w:rFonts w:ascii="Times New Roman" w:eastAsia="Times New Roman" w:hAnsi="Times New Roman" w:cs="Times New Roman"/>
        </w:rPr>
      </w:pPr>
    </w:p>
    <w:p w14:paraId="1C0E9A1E" w14:textId="0D08CAE7" w:rsidR="00037F1C" w:rsidRDefault="00037F1C" w:rsidP="24F56769">
      <w:pPr>
        <w:spacing w:line="240" w:lineRule="auto"/>
        <w:rPr>
          <w:rFonts w:ascii="Times New Roman" w:eastAsia="Times New Roman" w:hAnsi="Times New Roman" w:cs="Times New Roman"/>
        </w:rPr>
      </w:pPr>
    </w:p>
    <w:p w14:paraId="255CC262" w14:textId="740EB035" w:rsidR="00037F1C" w:rsidRDefault="00037F1C" w:rsidP="24F56769">
      <w:pPr>
        <w:spacing w:line="240" w:lineRule="auto"/>
        <w:rPr>
          <w:rFonts w:ascii="Times New Roman" w:eastAsia="Times New Roman" w:hAnsi="Times New Roman" w:cs="Times New Roman"/>
        </w:rPr>
      </w:pPr>
    </w:p>
    <w:p w14:paraId="728ADC5C" w14:textId="313BD4D5" w:rsidR="00037F1C" w:rsidRDefault="00037F1C" w:rsidP="24F56769">
      <w:pPr>
        <w:spacing w:line="240" w:lineRule="auto"/>
        <w:rPr>
          <w:rFonts w:ascii="Times New Roman" w:eastAsia="Times New Roman" w:hAnsi="Times New Roman" w:cs="Times New Roman"/>
        </w:rPr>
      </w:pPr>
    </w:p>
    <w:p w14:paraId="5F60B56F" w14:textId="4496F783" w:rsidR="00037F1C" w:rsidRDefault="00037F1C" w:rsidP="24F56769">
      <w:pPr>
        <w:spacing w:line="240" w:lineRule="auto"/>
        <w:rPr>
          <w:rFonts w:ascii="Times New Roman" w:eastAsia="Times New Roman" w:hAnsi="Times New Roman" w:cs="Times New Roman"/>
        </w:rPr>
      </w:pPr>
    </w:p>
    <w:p w14:paraId="6EA2312E" w14:textId="684FA4E9" w:rsidR="00037F1C" w:rsidRDefault="00037F1C" w:rsidP="24F56769">
      <w:pPr>
        <w:spacing w:line="240" w:lineRule="auto"/>
        <w:rPr>
          <w:rFonts w:ascii="Times New Roman" w:eastAsia="Times New Roman" w:hAnsi="Times New Roman" w:cs="Times New Roman"/>
        </w:rPr>
      </w:pPr>
    </w:p>
    <w:p w14:paraId="52766705" w14:textId="77777777" w:rsidR="00037F1C" w:rsidRDefault="00037F1C" w:rsidP="24F56769">
      <w:pPr>
        <w:spacing w:line="240" w:lineRule="auto"/>
        <w:rPr>
          <w:rFonts w:ascii="Times New Roman" w:eastAsia="Times New Roman" w:hAnsi="Times New Roman" w:cs="Times New Roman"/>
        </w:rPr>
      </w:pPr>
    </w:p>
    <w:p w14:paraId="08DB734A" w14:textId="55E4EA10" w:rsidR="24F56769" w:rsidRDefault="24F56769" w:rsidP="24F56769">
      <w:pPr>
        <w:spacing w:line="240" w:lineRule="auto"/>
        <w:rPr>
          <w:rFonts w:ascii="Times New Roman" w:eastAsia="Times New Roman" w:hAnsi="Times New Roman" w:cs="Times New Roman"/>
          <w:b/>
          <w:bCs/>
          <w:u w:val="single"/>
        </w:rPr>
      </w:pPr>
    </w:p>
    <w:p w14:paraId="0347D442" w14:textId="7C4A31A8" w:rsidR="30EC32AE" w:rsidRDefault="30EC32AE" w:rsidP="005C0E78">
      <w:pPr>
        <w:pStyle w:val="IntenseQuote"/>
        <w:rPr>
          <w:rFonts w:eastAsia="Times New Roman"/>
        </w:rPr>
      </w:pPr>
      <w:r w:rsidRPr="24F56769">
        <w:rPr>
          <w:rFonts w:eastAsia="Times New Roman"/>
        </w:rPr>
        <w:lastRenderedPageBreak/>
        <w:t xml:space="preserve">Competency 2: </w:t>
      </w:r>
      <w:r w:rsidR="1D49CB71" w:rsidRPr="24F56769">
        <w:rPr>
          <w:rFonts w:eastAsia="Times New Roman"/>
        </w:rPr>
        <w:t>Advance Human Rights and Social, Racial, Economic, and Environmental Justice</w:t>
      </w:r>
    </w:p>
    <w:p w14:paraId="46012C35" w14:textId="4A46CBC2" w:rsidR="1D49CB71" w:rsidRDefault="1D49CB71" w:rsidP="24F56769">
      <w:pPr>
        <w:spacing w:line="240" w:lineRule="auto"/>
        <w:rPr>
          <w:rFonts w:ascii="Times New Roman" w:eastAsia="Times New Roman" w:hAnsi="Times New Roman" w:cs="Times New Roman"/>
          <w:sz w:val="22"/>
          <w:szCs w:val="22"/>
        </w:rPr>
      </w:pPr>
      <w:r w:rsidRPr="24F56769">
        <w:rPr>
          <w:rFonts w:ascii="Times New Roman" w:eastAsia="Times New Roman" w:hAnsi="Times New Roman" w:cs="Times New Roman"/>
          <w:sz w:val="22"/>
          <w:szCs w:val="22"/>
        </w:rPr>
        <w:t>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equitably and that civil, political, economic, social, and cultural human rights are protected.</w:t>
      </w:r>
    </w:p>
    <w:tbl>
      <w:tblPr>
        <w:tblW w:w="9471" w:type="dxa"/>
        <w:tblLayout w:type="fixed"/>
        <w:tblLook w:val="0400" w:firstRow="0" w:lastRow="0" w:firstColumn="0" w:lastColumn="0" w:noHBand="0" w:noVBand="1"/>
      </w:tblPr>
      <w:tblGrid>
        <w:gridCol w:w="3270"/>
        <w:gridCol w:w="3165"/>
        <w:gridCol w:w="3036"/>
      </w:tblGrid>
      <w:tr w:rsidR="24F56769" w14:paraId="2F091F7A" w14:textId="77777777" w:rsidTr="609C48C0">
        <w:trPr>
          <w:trHeight w:val="285"/>
        </w:trPr>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1371E" w14:textId="2B174830" w:rsidR="24F56769" w:rsidRDefault="24F56769" w:rsidP="24F56769">
            <w:pPr>
              <w:spacing w:after="0"/>
              <w:jc w:val="center"/>
              <w:rPr>
                <w:rFonts w:ascii="Times New Roman" w:eastAsia="Times New Roman" w:hAnsi="Times New Roman" w:cs="Times New Roman"/>
                <w:b/>
                <w:bCs/>
                <w:sz w:val="20"/>
                <w:szCs w:val="20"/>
              </w:rPr>
            </w:pPr>
          </w:p>
          <w:p w14:paraId="1E6B1039" w14:textId="7C4A31A8" w:rsidR="3BD4AE20" w:rsidRDefault="3BD4AE20" w:rsidP="24F56769">
            <w:pPr>
              <w:spacing w:line="240" w:lineRule="auto"/>
              <w:jc w:val="center"/>
              <w:rPr>
                <w:rFonts w:ascii="Times New Roman" w:eastAsia="Times New Roman" w:hAnsi="Times New Roman" w:cs="Times New Roman"/>
                <w:b/>
                <w:bCs/>
                <w:sz w:val="20"/>
                <w:szCs w:val="20"/>
              </w:rPr>
            </w:pPr>
            <w:r w:rsidRPr="24F56769">
              <w:rPr>
                <w:rFonts w:ascii="Times New Roman" w:eastAsia="Times New Roman" w:hAnsi="Times New Roman" w:cs="Times New Roman"/>
                <w:b/>
                <w:bCs/>
                <w:sz w:val="20"/>
                <w:szCs w:val="20"/>
              </w:rPr>
              <w:t>Competency 2: Advance Human Rights and Social, Racial, Economic, and Environmental Justice</w:t>
            </w:r>
          </w:p>
          <w:p w14:paraId="315CAD2C" w14:textId="4DA1333A" w:rsidR="24F56769" w:rsidRDefault="24F56769" w:rsidP="24F56769">
            <w:pPr>
              <w:spacing w:after="0"/>
              <w:jc w:val="center"/>
              <w:rPr>
                <w:rFonts w:ascii="Times New Roman" w:eastAsia="Times New Roman" w:hAnsi="Times New Roman" w:cs="Times New Roman"/>
                <w:b/>
                <w:bCs/>
                <w:sz w:val="20"/>
                <w:szCs w:val="20"/>
              </w:rPr>
            </w:pP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6E6C79" w14:textId="24EC56DA" w:rsidR="24F56769" w:rsidRDefault="24F56769" w:rsidP="24F56769">
            <w:pPr>
              <w:spacing w:after="0"/>
              <w:jc w:val="center"/>
            </w:pPr>
            <w:r w:rsidRPr="24F56769">
              <w:rPr>
                <w:rFonts w:ascii="Times New Roman" w:eastAsia="Times New Roman" w:hAnsi="Times New Roman" w:cs="Times New Roman"/>
                <w:b/>
                <w:bCs/>
                <w:sz w:val="20"/>
                <w:szCs w:val="20"/>
              </w:rPr>
              <w:t xml:space="preserve"> </w:t>
            </w:r>
          </w:p>
          <w:p w14:paraId="2A9C4446" w14:textId="26BE19D6" w:rsidR="07EBC91F" w:rsidRDefault="44429B7D" w:rsidP="24F56769">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w:t>
            </w:r>
            <w:r w:rsidR="242D3709" w:rsidRPr="609C48C0">
              <w:rPr>
                <w:rFonts w:ascii="Times New Roman" w:eastAsia="Times New Roman" w:hAnsi="Times New Roman" w:cs="Times New Roman"/>
                <w:b/>
                <w:bCs/>
                <w:sz w:val="20"/>
                <w:szCs w:val="20"/>
              </w:rPr>
              <w:t>Learning Activities</w:t>
            </w:r>
            <w:r w:rsidRPr="609C48C0">
              <w:rPr>
                <w:rFonts w:ascii="Times New Roman" w:eastAsia="Times New Roman" w:hAnsi="Times New Roman" w:cs="Times New Roman"/>
                <w:b/>
                <w:bCs/>
                <w:sz w:val="20"/>
                <w:szCs w:val="20"/>
              </w:rPr>
              <w:t>**</w:t>
            </w:r>
          </w:p>
          <w:p w14:paraId="70E00EC4" w14:textId="6527E4BC" w:rsidR="24F56769" w:rsidRDefault="3008D98F" w:rsidP="609C48C0">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4C5E5194" w14:textId="7E78663D" w:rsidR="24F56769" w:rsidRDefault="24F56769" w:rsidP="24F56769">
            <w:pPr>
              <w:spacing w:after="0"/>
              <w:jc w:val="center"/>
              <w:rPr>
                <w:rFonts w:ascii="Times New Roman" w:eastAsia="Times New Roman" w:hAnsi="Times New Roman" w:cs="Times New Roman"/>
                <w:b/>
                <w:bCs/>
                <w:sz w:val="20"/>
                <w:szCs w:val="20"/>
              </w:rPr>
            </w:pPr>
          </w:p>
        </w:tc>
        <w:tc>
          <w:tcPr>
            <w:tcW w:w="30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923FD9" w14:textId="17ED934D" w:rsidR="24F56769" w:rsidRDefault="24F56769" w:rsidP="24F56769">
            <w:pPr>
              <w:spacing w:after="0"/>
              <w:jc w:val="center"/>
              <w:rPr>
                <w:rFonts w:ascii="Times New Roman" w:eastAsia="Times New Roman" w:hAnsi="Times New Roman" w:cs="Times New Roman"/>
                <w:b/>
                <w:bCs/>
                <w:sz w:val="20"/>
                <w:szCs w:val="20"/>
              </w:rPr>
            </w:pPr>
          </w:p>
          <w:p w14:paraId="435E54BD" w14:textId="77777777" w:rsidR="00F31587" w:rsidRDefault="00F31587" w:rsidP="00F31587">
            <w:pPr>
              <w:spacing w:after="0"/>
              <w:jc w:val="center"/>
            </w:pPr>
            <w:r w:rsidRPr="2C2F8F50">
              <w:rPr>
                <w:rFonts w:ascii="Times New Roman" w:eastAsia="Times New Roman" w:hAnsi="Times New Roman" w:cs="Times New Roman"/>
                <w:b/>
                <w:bCs/>
                <w:sz w:val="20"/>
                <w:szCs w:val="20"/>
              </w:rPr>
              <w:t xml:space="preserve">Identify </w:t>
            </w:r>
            <w:r>
              <w:rPr>
                <w:rFonts w:ascii="Times New Roman" w:eastAsia="Times New Roman" w:hAnsi="Times New Roman" w:cs="Times New Roman"/>
                <w:b/>
                <w:bCs/>
                <w:sz w:val="20"/>
                <w:szCs w:val="20"/>
              </w:rPr>
              <w:t xml:space="preserve">unique </w:t>
            </w:r>
            <w:r w:rsidRPr="2C2F8F50">
              <w:rPr>
                <w:rFonts w:ascii="Times New Roman" w:eastAsia="Times New Roman" w:hAnsi="Times New Roman" w:cs="Times New Roman"/>
                <w:b/>
                <w:bCs/>
                <w:sz w:val="20"/>
                <w:szCs w:val="20"/>
              </w:rPr>
              <w:t xml:space="preserve">Learning Activities within </w:t>
            </w:r>
            <w:r>
              <w:rPr>
                <w:rFonts w:ascii="Times New Roman" w:eastAsia="Times New Roman" w:hAnsi="Times New Roman" w:cs="Times New Roman"/>
                <w:b/>
                <w:bCs/>
                <w:sz w:val="20"/>
                <w:szCs w:val="20"/>
              </w:rPr>
              <w:t>your</w:t>
            </w:r>
            <w:r w:rsidRPr="2C2F8F50">
              <w:rPr>
                <w:rFonts w:ascii="Times New Roman" w:eastAsia="Times New Roman" w:hAnsi="Times New Roman" w:cs="Times New Roman"/>
                <w:b/>
                <w:bCs/>
                <w:sz w:val="20"/>
                <w:szCs w:val="20"/>
              </w:rPr>
              <w:t xml:space="preserve"> internship</w:t>
            </w:r>
          </w:p>
          <w:p w14:paraId="72F8275D" w14:textId="55A8CBEB" w:rsidR="24F56769" w:rsidRDefault="24F56769" w:rsidP="24F56769">
            <w:pPr>
              <w:spacing w:after="200" w:line="276" w:lineRule="auto"/>
              <w:jc w:val="center"/>
              <w:rPr>
                <w:rFonts w:ascii="Times New Roman" w:eastAsia="Times New Roman" w:hAnsi="Times New Roman" w:cs="Times New Roman"/>
                <w:b/>
                <w:bCs/>
                <w:sz w:val="20"/>
                <w:szCs w:val="20"/>
              </w:rPr>
            </w:pPr>
          </w:p>
        </w:tc>
      </w:tr>
      <w:tr w:rsidR="24F56769" w14:paraId="73D42CD0" w14:textId="77777777" w:rsidTr="609C48C0">
        <w:trPr>
          <w:trHeight w:val="855"/>
        </w:trPr>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EB539E" w14:textId="275F8FB5" w:rsidR="24F56769" w:rsidRDefault="24F56769" w:rsidP="24F56769">
            <w:pPr>
              <w:spacing w:after="0"/>
              <w:rPr>
                <w:rFonts w:ascii="Times New Roman" w:eastAsia="Times New Roman" w:hAnsi="Times New Roman" w:cs="Times New Roman"/>
                <w:sz w:val="20"/>
                <w:szCs w:val="20"/>
              </w:rPr>
            </w:pPr>
            <w:r w:rsidRPr="24F56769">
              <w:rPr>
                <w:rFonts w:ascii="Times New Roman" w:eastAsia="Times New Roman" w:hAnsi="Times New Roman" w:cs="Times New Roman"/>
                <w:sz w:val="20"/>
                <w:szCs w:val="20"/>
              </w:rPr>
              <w:t xml:space="preserve">Social workers apply their understanding of </w:t>
            </w:r>
            <w:r w:rsidR="525D0B5C" w:rsidRPr="24F56769">
              <w:rPr>
                <w:rFonts w:ascii="Times New Roman" w:eastAsia="Times New Roman" w:hAnsi="Times New Roman" w:cs="Times New Roman"/>
                <w:sz w:val="20"/>
                <w:szCs w:val="20"/>
              </w:rPr>
              <w:t xml:space="preserve">human rights, </w:t>
            </w:r>
            <w:r w:rsidRPr="24F56769">
              <w:rPr>
                <w:rFonts w:ascii="Times New Roman" w:eastAsia="Times New Roman" w:hAnsi="Times New Roman" w:cs="Times New Roman"/>
                <w:sz w:val="20"/>
                <w:szCs w:val="20"/>
              </w:rPr>
              <w:t xml:space="preserve">social, </w:t>
            </w:r>
            <w:r w:rsidR="03F32D76" w:rsidRPr="24F56769">
              <w:rPr>
                <w:rFonts w:ascii="Times New Roman" w:eastAsia="Times New Roman" w:hAnsi="Times New Roman" w:cs="Times New Roman"/>
                <w:sz w:val="20"/>
                <w:szCs w:val="20"/>
              </w:rPr>
              <w:t xml:space="preserve">racial, </w:t>
            </w:r>
            <w:r w:rsidRPr="24F56769">
              <w:rPr>
                <w:rFonts w:ascii="Times New Roman" w:eastAsia="Times New Roman" w:hAnsi="Times New Roman" w:cs="Times New Roman"/>
                <w:sz w:val="20"/>
                <w:szCs w:val="20"/>
              </w:rPr>
              <w:t xml:space="preserve">economic, and environmental justice to </w:t>
            </w:r>
            <w:r w:rsidR="31295444" w:rsidRPr="24F56769">
              <w:rPr>
                <w:rFonts w:ascii="Times New Roman" w:eastAsia="Times New Roman" w:hAnsi="Times New Roman" w:cs="Times New Roman"/>
                <w:sz w:val="20"/>
                <w:szCs w:val="20"/>
              </w:rPr>
              <w:t>advocate for human rights at the individual, family, group, organizational, and community system levels.</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38EA4" w14:textId="44C4A3CB" w:rsidR="6887DAA8" w:rsidRPr="00F31587" w:rsidRDefault="11EBA8C1"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1. </w:t>
            </w:r>
            <w:r w:rsidR="02118A5F" w:rsidRPr="00F31587">
              <w:rPr>
                <w:rFonts w:ascii="Times New Roman" w:eastAsia="Times New Roman" w:hAnsi="Times New Roman" w:cs="Times New Roman"/>
                <w:sz w:val="20"/>
                <w:szCs w:val="20"/>
              </w:rPr>
              <w:t xml:space="preserve">Research </w:t>
            </w:r>
            <w:r w:rsidR="5321729F" w:rsidRPr="00F31587">
              <w:rPr>
                <w:rFonts w:ascii="Times New Roman" w:eastAsia="Times New Roman" w:hAnsi="Times New Roman" w:cs="Times New Roman"/>
                <w:sz w:val="20"/>
                <w:szCs w:val="20"/>
              </w:rPr>
              <w:t>human</w:t>
            </w:r>
            <w:r w:rsidR="02118A5F" w:rsidRPr="00F31587">
              <w:rPr>
                <w:rFonts w:ascii="Times New Roman" w:eastAsia="Times New Roman" w:hAnsi="Times New Roman" w:cs="Times New Roman"/>
                <w:sz w:val="20"/>
                <w:szCs w:val="20"/>
              </w:rPr>
              <w:t xml:space="preserve"> rights issues that </w:t>
            </w:r>
            <w:r w:rsidR="64BE81BB" w:rsidRPr="00F31587">
              <w:rPr>
                <w:rFonts w:ascii="Times New Roman" w:eastAsia="Times New Roman" w:hAnsi="Times New Roman" w:cs="Times New Roman"/>
                <w:sz w:val="20"/>
                <w:szCs w:val="20"/>
              </w:rPr>
              <w:t>affect</w:t>
            </w:r>
            <w:r w:rsidR="02118A5F" w:rsidRPr="00F31587">
              <w:rPr>
                <w:rFonts w:ascii="Times New Roman" w:eastAsia="Times New Roman" w:hAnsi="Times New Roman" w:cs="Times New Roman"/>
                <w:sz w:val="20"/>
                <w:szCs w:val="20"/>
              </w:rPr>
              <w:t xml:space="preserve"> the agency</w:t>
            </w:r>
            <w:r w:rsidR="1AFF734F" w:rsidRPr="00F31587">
              <w:rPr>
                <w:rFonts w:ascii="Times New Roman" w:eastAsia="Times New Roman" w:hAnsi="Times New Roman" w:cs="Times New Roman"/>
                <w:sz w:val="20"/>
                <w:szCs w:val="20"/>
              </w:rPr>
              <w:t>.</w:t>
            </w:r>
          </w:p>
          <w:p w14:paraId="684090FC" w14:textId="43E7025E" w:rsidR="10A3D263" w:rsidRPr="00F31587" w:rsidRDefault="70173B61"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2. </w:t>
            </w:r>
            <w:r w:rsidR="02118A5F" w:rsidRPr="00F31587">
              <w:rPr>
                <w:rFonts w:ascii="Times New Roman" w:eastAsia="Times New Roman" w:hAnsi="Times New Roman" w:cs="Times New Roman"/>
                <w:sz w:val="20"/>
                <w:szCs w:val="20"/>
              </w:rPr>
              <w:t xml:space="preserve">Discuss with your supervisor how you might apply the research </w:t>
            </w:r>
            <w:r w:rsidR="385AE88B" w:rsidRPr="00F31587">
              <w:rPr>
                <w:rFonts w:ascii="Times New Roman" w:eastAsia="Times New Roman" w:hAnsi="Times New Roman" w:cs="Times New Roman"/>
                <w:sz w:val="20"/>
                <w:szCs w:val="20"/>
              </w:rPr>
              <w:t>to the client population</w:t>
            </w:r>
            <w:r w:rsidR="132371A1" w:rsidRPr="00F31587">
              <w:rPr>
                <w:rFonts w:ascii="Times New Roman" w:eastAsia="Times New Roman" w:hAnsi="Times New Roman" w:cs="Times New Roman"/>
                <w:sz w:val="20"/>
                <w:szCs w:val="20"/>
              </w:rPr>
              <w:t>.</w:t>
            </w:r>
          </w:p>
          <w:p w14:paraId="4F5320CC" w14:textId="1CFC822F" w:rsidR="0A91763C" w:rsidRPr="00F31587" w:rsidRDefault="0BDD07DB"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3. </w:t>
            </w:r>
            <w:r w:rsidR="02118A5F" w:rsidRPr="00F31587">
              <w:rPr>
                <w:rFonts w:ascii="Times New Roman" w:eastAsia="Times New Roman" w:hAnsi="Times New Roman" w:cs="Times New Roman"/>
                <w:sz w:val="20"/>
                <w:szCs w:val="20"/>
              </w:rPr>
              <w:t xml:space="preserve">Watch: </w:t>
            </w:r>
          </w:p>
          <w:p w14:paraId="3669AAE2" w14:textId="319E3EC1" w:rsidR="24F56769" w:rsidRDefault="009A134C" w:rsidP="24F56769">
            <w:pPr>
              <w:spacing w:after="0"/>
            </w:pPr>
            <w:hyperlink r:id="rId8">
              <w:r w:rsidR="24F56769" w:rsidRPr="24F56769">
                <w:rPr>
                  <w:rStyle w:val="Hyperlink"/>
                  <w:rFonts w:ascii="Times New Roman" w:eastAsia="Times New Roman" w:hAnsi="Times New Roman" w:cs="Times New Roman"/>
                  <w:color w:val="0000FF"/>
                  <w:sz w:val="20"/>
                  <w:szCs w:val="20"/>
                </w:rPr>
                <w:t>https://www.americanprogress.org/issues/race/news/2016/02/03/130524/protecting-america-from-racism-in-the-water/</w:t>
              </w:r>
            </w:hyperlink>
          </w:p>
        </w:tc>
        <w:tc>
          <w:tcPr>
            <w:tcW w:w="30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1B2C8" w14:textId="667CB6E5" w:rsidR="24F56769" w:rsidRDefault="24F56769" w:rsidP="24F56769">
            <w:pPr>
              <w:spacing w:after="200" w:line="276" w:lineRule="auto"/>
              <w:rPr>
                <w:rFonts w:ascii="Times New Roman" w:eastAsia="Times New Roman" w:hAnsi="Times New Roman" w:cs="Times New Roman"/>
                <w:b/>
                <w:bCs/>
                <w:color w:val="FF0000"/>
                <w:sz w:val="20"/>
                <w:szCs w:val="20"/>
              </w:rPr>
            </w:pPr>
          </w:p>
        </w:tc>
      </w:tr>
      <w:tr w:rsidR="24F56769" w14:paraId="1AC7F48D" w14:textId="77777777" w:rsidTr="609C48C0">
        <w:trPr>
          <w:trHeight w:val="570"/>
        </w:trPr>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D35EC1" w14:textId="0DF19852" w:rsidR="24F56769" w:rsidRDefault="24F56769" w:rsidP="24F56769">
            <w:pPr>
              <w:spacing w:after="0"/>
            </w:pPr>
            <w:r w:rsidRPr="24F56769">
              <w:rPr>
                <w:rFonts w:ascii="Times New Roman" w:eastAsia="Times New Roman" w:hAnsi="Times New Roman" w:cs="Times New Roman"/>
                <w:sz w:val="20"/>
                <w:szCs w:val="20"/>
              </w:rPr>
              <w:t xml:space="preserve">Social workers </w:t>
            </w:r>
            <w:r w:rsidR="1F354074" w:rsidRPr="24F56769">
              <w:rPr>
                <w:rFonts w:ascii="Times New Roman" w:eastAsia="Times New Roman" w:hAnsi="Times New Roman" w:cs="Times New Roman"/>
                <w:sz w:val="20"/>
                <w:szCs w:val="20"/>
              </w:rPr>
              <w:t>engage in practices that advance human rights to promote social, racial, economic, and environmental justice.</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3FB4C2" w14:textId="531BDAC9" w:rsidR="24F56769" w:rsidRPr="00F31587" w:rsidRDefault="7A9C4AC3"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5</w:t>
            </w:r>
            <w:r w:rsidR="153B477A" w:rsidRPr="00F31587">
              <w:rPr>
                <w:rFonts w:ascii="Times New Roman" w:eastAsia="Times New Roman" w:hAnsi="Times New Roman" w:cs="Times New Roman"/>
                <w:sz w:val="20"/>
                <w:szCs w:val="20"/>
              </w:rPr>
              <w:t>. List ways that you could advocate for social,</w:t>
            </w:r>
            <w:r w:rsidR="6E787BBD" w:rsidRPr="00F31587">
              <w:rPr>
                <w:rFonts w:ascii="Times New Roman" w:eastAsia="Times New Roman" w:hAnsi="Times New Roman" w:cs="Times New Roman"/>
                <w:sz w:val="20"/>
                <w:szCs w:val="20"/>
              </w:rPr>
              <w:t xml:space="preserve"> racial,</w:t>
            </w:r>
            <w:r w:rsidR="153B477A" w:rsidRPr="00F31587">
              <w:rPr>
                <w:rFonts w:ascii="Times New Roman" w:eastAsia="Times New Roman" w:hAnsi="Times New Roman" w:cs="Times New Roman"/>
                <w:sz w:val="20"/>
                <w:szCs w:val="20"/>
              </w:rPr>
              <w:t xml:space="preserve"> economic and environmental justice within the agency setting or within the community the agency serves. </w:t>
            </w:r>
          </w:p>
          <w:p w14:paraId="60DB49E5" w14:textId="202EC17F" w:rsidR="1CD87E3F" w:rsidRDefault="3808C224" w:rsidP="24F56769">
            <w:pPr>
              <w:spacing w:after="0"/>
            </w:pPr>
            <w:r w:rsidRPr="00F31587">
              <w:rPr>
                <w:rFonts w:ascii="Times New Roman" w:eastAsia="Times New Roman" w:hAnsi="Times New Roman" w:cs="Times New Roman"/>
                <w:sz w:val="20"/>
                <w:szCs w:val="20"/>
              </w:rPr>
              <w:t>6</w:t>
            </w:r>
            <w:r w:rsidR="327DDA01" w:rsidRPr="609C48C0">
              <w:rPr>
                <w:rFonts w:ascii="Times New Roman" w:eastAsia="Times New Roman" w:hAnsi="Times New Roman" w:cs="Times New Roman"/>
                <w:color w:val="808080" w:themeColor="background1" w:themeShade="80"/>
                <w:sz w:val="20"/>
                <w:szCs w:val="20"/>
              </w:rPr>
              <w:t>.</w:t>
            </w:r>
            <w:r w:rsidR="327DDA01" w:rsidRPr="609C48C0">
              <w:rPr>
                <w:rFonts w:ascii="Times New Roman" w:eastAsia="Times New Roman" w:hAnsi="Times New Roman" w:cs="Times New Roman"/>
                <w:color w:val="FF0000"/>
                <w:sz w:val="20"/>
                <w:szCs w:val="20"/>
              </w:rPr>
              <w:t xml:space="preserve"> </w:t>
            </w:r>
            <w:r w:rsidR="00664815" w:rsidRPr="00664815">
              <w:rPr>
                <w:rFonts w:ascii="Times New Roman" w:eastAsia="Times New Roman" w:hAnsi="Times New Roman" w:cs="Times New Roman"/>
                <w:sz w:val="20"/>
                <w:szCs w:val="20"/>
              </w:rPr>
              <w:t xml:space="preserve">Go to: </w:t>
            </w:r>
            <w:hyperlink r:id="rId9">
              <w:r w:rsidR="153B477A" w:rsidRPr="609C48C0">
                <w:rPr>
                  <w:rStyle w:val="Hyperlink"/>
                  <w:rFonts w:ascii="Times New Roman" w:eastAsia="Times New Roman" w:hAnsi="Times New Roman" w:cs="Times New Roman"/>
                  <w:color w:val="0000FF"/>
                  <w:sz w:val="20"/>
                  <w:szCs w:val="20"/>
                </w:rPr>
                <w:t>http://playspent.org/</w:t>
              </w:r>
            </w:hyperlink>
          </w:p>
          <w:p w14:paraId="402A219F" w14:textId="467FF78C" w:rsidR="22B8F03D" w:rsidRPr="00F31587" w:rsidRDefault="69F3FE7C"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7</w:t>
            </w:r>
            <w:r w:rsidR="53360B59" w:rsidRPr="00F31587">
              <w:rPr>
                <w:rFonts w:ascii="Times New Roman" w:eastAsia="Times New Roman" w:hAnsi="Times New Roman" w:cs="Times New Roman"/>
                <w:sz w:val="20"/>
                <w:szCs w:val="20"/>
              </w:rPr>
              <w:t>.</w:t>
            </w:r>
            <w:r w:rsidR="1D245C33" w:rsidRPr="00F31587">
              <w:rPr>
                <w:rFonts w:ascii="Times New Roman" w:eastAsia="Times New Roman" w:hAnsi="Times New Roman" w:cs="Times New Roman"/>
                <w:sz w:val="20"/>
                <w:szCs w:val="20"/>
              </w:rPr>
              <w:t xml:space="preserve"> </w:t>
            </w:r>
            <w:r w:rsidR="153B477A" w:rsidRPr="00F31587">
              <w:rPr>
                <w:rFonts w:ascii="Times New Roman" w:eastAsia="Times New Roman" w:hAnsi="Times New Roman" w:cs="Times New Roman"/>
                <w:sz w:val="20"/>
                <w:szCs w:val="20"/>
              </w:rPr>
              <w:t xml:space="preserve">Watch: </w:t>
            </w:r>
          </w:p>
          <w:p w14:paraId="352A6288" w14:textId="7ED6A910" w:rsidR="24F56769" w:rsidRDefault="009A134C" w:rsidP="24F56769">
            <w:pPr>
              <w:spacing w:after="0"/>
              <w:rPr>
                <w:rFonts w:ascii="Times New Roman" w:eastAsia="Times New Roman" w:hAnsi="Times New Roman" w:cs="Times New Roman"/>
                <w:sz w:val="20"/>
                <w:szCs w:val="20"/>
              </w:rPr>
            </w:pPr>
            <w:hyperlink r:id="rId10">
              <w:r w:rsidR="24F56769" w:rsidRPr="24F56769">
                <w:rPr>
                  <w:rStyle w:val="Hyperlink"/>
                  <w:rFonts w:ascii="Times New Roman" w:eastAsia="Times New Roman" w:hAnsi="Times New Roman" w:cs="Times New Roman"/>
                  <w:sz w:val="20"/>
                  <w:szCs w:val="20"/>
                </w:rPr>
                <w:t>https://womenswealthgap.org/vide</w:t>
              </w:r>
            </w:hyperlink>
          </w:p>
          <w:p w14:paraId="6B12EC10" w14:textId="71D5153A" w:rsidR="7D7DA531" w:rsidRPr="00F31587" w:rsidRDefault="64DE4342" w:rsidP="24F56769">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8</w:t>
            </w:r>
            <w:r w:rsidR="6295CE74" w:rsidRPr="00F31587">
              <w:rPr>
                <w:rFonts w:ascii="Times New Roman" w:eastAsia="Times New Roman" w:hAnsi="Times New Roman" w:cs="Times New Roman"/>
                <w:sz w:val="20"/>
                <w:szCs w:val="20"/>
              </w:rPr>
              <w:t>.</w:t>
            </w:r>
            <w:r w:rsidR="0B19BD0C" w:rsidRPr="00F31587">
              <w:rPr>
                <w:rFonts w:ascii="Times New Roman" w:eastAsia="Times New Roman" w:hAnsi="Times New Roman" w:cs="Times New Roman"/>
                <w:sz w:val="20"/>
                <w:szCs w:val="20"/>
              </w:rPr>
              <w:t xml:space="preserve"> </w:t>
            </w:r>
            <w:r w:rsidR="153B477A" w:rsidRPr="00F31587">
              <w:rPr>
                <w:rFonts w:ascii="Times New Roman" w:eastAsia="Times New Roman" w:hAnsi="Times New Roman" w:cs="Times New Roman"/>
                <w:sz w:val="20"/>
                <w:szCs w:val="20"/>
              </w:rPr>
              <w:t xml:space="preserve">Watch: </w:t>
            </w:r>
          </w:p>
          <w:p w14:paraId="52F36D24" w14:textId="78E42386" w:rsidR="24F56769" w:rsidRDefault="009A134C" w:rsidP="24F56769">
            <w:pPr>
              <w:spacing w:after="0"/>
              <w:rPr>
                <w:sz w:val="20"/>
                <w:szCs w:val="20"/>
              </w:rPr>
            </w:pPr>
            <w:hyperlink r:id="rId11">
              <w:r w:rsidR="24F56769" w:rsidRPr="24F56769">
                <w:rPr>
                  <w:rStyle w:val="Hyperlink"/>
                  <w:rFonts w:ascii="Times New Roman" w:eastAsia="Times New Roman" w:hAnsi="Times New Roman" w:cs="Times New Roman"/>
                  <w:color w:val="0000FF"/>
                  <w:sz w:val="20"/>
                  <w:szCs w:val="20"/>
                </w:rPr>
                <w:t>https://www.revealnews.org/episodes/school-haze/</w:t>
              </w:r>
            </w:hyperlink>
          </w:p>
        </w:tc>
        <w:tc>
          <w:tcPr>
            <w:tcW w:w="30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166092" w14:textId="729F5745" w:rsidR="24F56769" w:rsidRDefault="24F56769" w:rsidP="24F56769">
            <w:pPr>
              <w:spacing w:after="200" w:line="276" w:lineRule="auto"/>
              <w:rPr>
                <w:rFonts w:ascii="Times New Roman" w:eastAsia="Times New Roman" w:hAnsi="Times New Roman" w:cs="Times New Roman"/>
                <w:color w:val="FF0000"/>
                <w:sz w:val="20"/>
                <w:szCs w:val="20"/>
              </w:rPr>
            </w:pPr>
          </w:p>
        </w:tc>
      </w:tr>
    </w:tbl>
    <w:p w14:paraId="11ADF381" w14:textId="05786CC9" w:rsidR="24F56769" w:rsidRDefault="24F56769" w:rsidP="24F56769">
      <w:pPr>
        <w:spacing w:line="240" w:lineRule="auto"/>
        <w:rPr>
          <w:rFonts w:ascii="Times New Roman" w:eastAsia="Times New Roman" w:hAnsi="Times New Roman" w:cs="Times New Roman"/>
        </w:rPr>
      </w:pPr>
    </w:p>
    <w:p w14:paraId="355F54BD" w14:textId="047F2231" w:rsidR="24F56769" w:rsidRDefault="24F56769" w:rsidP="24F56769">
      <w:pPr>
        <w:spacing w:line="240" w:lineRule="auto"/>
        <w:rPr>
          <w:rFonts w:ascii="Times New Roman" w:eastAsia="Times New Roman" w:hAnsi="Times New Roman" w:cs="Times New Roman"/>
        </w:rPr>
      </w:pPr>
    </w:p>
    <w:p w14:paraId="23D6823C" w14:textId="1AFFDE92" w:rsidR="27E662F3" w:rsidRDefault="27E662F3" w:rsidP="005C0E78">
      <w:pPr>
        <w:pStyle w:val="IntenseQuote"/>
        <w:rPr>
          <w:rFonts w:eastAsia="Times New Roman"/>
        </w:rPr>
      </w:pPr>
      <w:r w:rsidRPr="24F56769">
        <w:rPr>
          <w:rFonts w:eastAsia="Times New Roman"/>
        </w:rPr>
        <w:lastRenderedPageBreak/>
        <w:t>Competency 3: Engage Anti-Racism, Diversity, Equity, and Inclusion (ADEI) in Practice</w:t>
      </w:r>
    </w:p>
    <w:p w14:paraId="40D0F3E3" w14:textId="653CEBDA" w:rsidR="3DAF5E51" w:rsidRDefault="3DAF5E51" w:rsidP="609C48C0">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9 values, including social, economic, political, racial, technological, and cultural exclusions, may create privilege and power resulting in systemic oppression.</w:t>
      </w:r>
    </w:p>
    <w:p w14:paraId="4839706F" w14:textId="04ABEE84" w:rsidR="24F56769" w:rsidRDefault="24F56769" w:rsidP="24F56769">
      <w:pPr>
        <w:spacing w:line="240" w:lineRule="auto"/>
        <w:rPr>
          <w:rFonts w:ascii="Times New Roman" w:eastAsia="Times New Roman" w:hAnsi="Times New Roman" w:cs="Times New Roman"/>
        </w:rPr>
      </w:pPr>
    </w:p>
    <w:tbl>
      <w:tblPr>
        <w:tblW w:w="9467" w:type="dxa"/>
        <w:tblLayout w:type="fixed"/>
        <w:tblLook w:val="0400" w:firstRow="0" w:lastRow="0" w:firstColumn="0" w:lastColumn="0" w:noHBand="0" w:noVBand="1"/>
      </w:tblPr>
      <w:tblGrid>
        <w:gridCol w:w="3270"/>
        <w:gridCol w:w="3150"/>
        <w:gridCol w:w="3047"/>
      </w:tblGrid>
      <w:tr w:rsidR="00F31587" w14:paraId="1E290A03" w14:textId="77777777" w:rsidTr="609C48C0">
        <w:trPr>
          <w:trHeight w:val="225"/>
        </w:trPr>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EF98A" w14:textId="696F6FC0" w:rsidR="00F31587" w:rsidRDefault="00F31587" w:rsidP="00F31587">
            <w:pPr>
              <w:spacing w:after="0"/>
              <w:rPr>
                <w:rFonts w:ascii="Times New Roman" w:eastAsia="Times New Roman" w:hAnsi="Times New Roman" w:cs="Times New Roman"/>
                <w:b/>
                <w:bCs/>
                <w:sz w:val="20"/>
                <w:szCs w:val="20"/>
              </w:rPr>
            </w:pPr>
          </w:p>
          <w:p w14:paraId="7D24313C" w14:textId="4200AB23" w:rsidR="00F31587" w:rsidRDefault="00F31587" w:rsidP="00F31587">
            <w:pPr>
              <w:spacing w:after="0"/>
              <w:jc w:val="center"/>
            </w:pPr>
            <w:r w:rsidRPr="24F56769">
              <w:rPr>
                <w:rFonts w:ascii="Times New Roman" w:eastAsia="Times New Roman" w:hAnsi="Times New Roman" w:cs="Times New Roman"/>
                <w:b/>
                <w:bCs/>
                <w:sz w:val="20"/>
                <w:szCs w:val="20"/>
              </w:rPr>
              <w:t xml:space="preserve"> </w:t>
            </w:r>
          </w:p>
          <w:p w14:paraId="1175EACE" w14:textId="1AD3BF70" w:rsidR="00F31587" w:rsidRDefault="00F31587" w:rsidP="00F31587">
            <w:pPr>
              <w:spacing w:after="0"/>
              <w:jc w:val="center"/>
              <w:rPr>
                <w:rFonts w:ascii="Times New Roman" w:eastAsia="Times New Roman" w:hAnsi="Times New Roman" w:cs="Times New Roman"/>
                <w:b/>
                <w:bCs/>
                <w:sz w:val="20"/>
                <w:szCs w:val="20"/>
              </w:rPr>
            </w:pPr>
            <w:r w:rsidRPr="24F56769">
              <w:rPr>
                <w:rFonts w:ascii="Times New Roman" w:eastAsia="Times New Roman" w:hAnsi="Times New Roman" w:cs="Times New Roman"/>
                <w:b/>
                <w:bCs/>
                <w:sz w:val="20"/>
                <w:szCs w:val="20"/>
              </w:rPr>
              <w:t>Competency 3: Engage Anti-Racism, Diversity, Equity, and Inclusion (ADEI) in Practice</w:t>
            </w:r>
          </w:p>
          <w:p w14:paraId="0748211E" w14:textId="1BB9638D" w:rsidR="00F31587" w:rsidRDefault="00F31587" w:rsidP="00F31587">
            <w:pPr>
              <w:spacing w:after="0"/>
            </w:pPr>
            <w:r w:rsidRPr="24F56769">
              <w:rPr>
                <w:rFonts w:ascii="Times New Roman" w:eastAsia="Times New Roman" w:hAnsi="Times New Roman" w:cs="Times New Roman"/>
                <w:b/>
                <w:bCs/>
              </w:rPr>
              <w:t xml:space="preserve">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1CCF7" w14:textId="77777777" w:rsidR="00F31587" w:rsidRDefault="00F31587" w:rsidP="00F31587">
            <w:pPr>
              <w:spacing w:after="0"/>
              <w:jc w:val="center"/>
            </w:pPr>
            <w:r w:rsidRPr="24F56769">
              <w:rPr>
                <w:rFonts w:ascii="Times New Roman" w:eastAsia="Times New Roman" w:hAnsi="Times New Roman" w:cs="Times New Roman"/>
                <w:b/>
                <w:bCs/>
                <w:sz w:val="20"/>
                <w:szCs w:val="20"/>
              </w:rPr>
              <w:t xml:space="preserve"> </w:t>
            </w:r>
          </w:p>
          <w:p w14:paraId="7430BF0C" w14:textId="77777777" w:rsidR="00F31587" w:rsidRDefault="00F31587" w:rsidP="00F31587">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0D1E2CB8" w14:textId="77777777" w:rsidR="00F31587" w:rsidRDefault="00F31587" w:rsidP="00F31587">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3C9A85B6" w14:textId="5D912FEB" w:rsidR="00F31587" w:rsidRDefault="00F31587" w:rsidP="00F31587">
            <w:pPr>
              <w:spacing w:after="0"/>
              <w:jc w:val="center"/>
              <w:rPr>
                <w:rFonts w:ascii="Times New Roman" w:eastAsia="Times New Roman" w:hAnsi="Times New Roman" w:cs="Times New Roman"/>
                <w:b/>
                <w:bCs/>
                <w:sz w:val="20"/>
                <w:szCs w:val="20"/>
              </w:rPr>
            </w:pPr>
          </w:p>
        </w:tc>
        <w:tc>
          <w:tcPr>
            <w:tcW w:w="3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654E7" w14:textId="77777777" w:rsidR="00F31587" w:rsidRDefault="00F31587" w:rsidP="00F31587">
            <w:pPr>
              <w:spacing w:after="0"/>
              <w:jc w:val="center"/>
              <w:rPr>
                <w:rFonts w:ascii="Times New Roman" w:eastAsia="Times New Roman" w:hAnsi="Times New Roman" w:cs="Times New Roman"/>
                <w:b/>
                <w:bCs/>
                <w:sz w:val="20"/>
                <w:szCs w:val="20"/>
              </w:rPr>
            </w:pPr>
          </w:p>
          <w:p w14:paraId="5D13F563" w14:textId="77777777" w:rsidR="00F31587" w:rsidRDefault="00F31587" w:rsidP="00F31587">
            <w:pPr>
              <w:spacing w:after="0"/>
              <w:jc w:val="center"/>
            </w:pPr>
            <w:r w:rsidRPr="2C2F8F50">
              <w:rPr>
                <w:rFonts w:ascii="Times New Roman" w:eastAsia="Times New Roman" w:hAnsi="Times New Roman" w:cs="Times New Roman"/>
                <w:b/>
                <w:bCs/>
                <w:sz w:val="20"/>
                <w:szCs w:val="20"/>
              </w:rPr>
              <w:t xml:space="preserve">Identify </w:t>
            </w:r>
            <w:r>
              <w:rPr>
                <w:rFonts w:ascii="Times New Roman" w:eastAsia="Times New Roman" w:hAnsi="Times New Roman" w:cs="Times New Roman"/>
                <w:b/>
                <w:bCs/>
                <w:sz w:val="20"/>
                <w:szCs w:val="20"/>
              </w:rPr>
              <w:t xml:space="preserve">unique </w:t>
            </w:r>
            <w:r w:rsidRPr="2C2F8F50">
              <w:rPr>
                <w:rFonts w:ascii="Times New Roman" w:eastAsia="Times New Roman" w:hAnsi="Times New Roman" w:cs="Times New Roman"/>
                <w:b/>
                <w:bCs/>
                <w:sz w:val="20"/>
                <w:szCs w:val="20"/>
              </w:rPr>
              <w:t xml:space="preserve">Learning Activities within </w:t>
            </w:r>
            <w:r>
              <w:rPr>
                <w:rFonts w:ascii="Times New Roman" w:eastAsia="Times New Roman" w:hAnsi="Times New Roman" w:cs="Times New Roman"/>
                <w:b/>
                <w:bCs/>
                <w:sz w:val="20"/>
                <w:szCs w:val="20"/>
              </w:rPr>
              <w:t>your</w:t>
            </w:r>
            <w:r w:rsidRPr="2C2F8F50">
              <w:rPr>
                <w:rFonts w:ascii="Times New Roman" w:eastAsia="Times New Roman" w:hAnsi="Times New Roman" w:cs="Times New Roman"/>
                <w:b/>
                <w:bCs/>
                <w:sz w:val="20"/>
                <w:szCs w:val="20"/>
              </w:rPr>
              <w:t xml:space="preserve"> internship</w:t>
            </w:r>
          </w:p>
          <w:p w14:paraId="06E36C73" w14:textId="7FE42C7F" w:rsidR="00F31587" w:rsidRDefault="00F31587" w:rsidP="00F31587">
            <w:pPr>
              <w:spacing w:after="200" w:line="276" w:lineRule="auto"/>
              <w:jc w:val="center"/>
              <w:rPr>
                <w:rFonts w:ascii="Times New Roman" w:eastAsia="Times New Roman" w:hAnsi="Times New Roman" w:cs="Times New Roman"/>
                <w:b/>
                <w:bCs/>
                <w:sz w:val="20"/>
                <w:szCs w:val="20"/>
              </w:rPr>
            </w:pPr>
          </w:p>
        </w:tc>
      </w:tr>
      <w:tr w:rsidR="24F56769" w14:paraId="530BCCA6" w14:textId="77777777" w:rsidTr="609C48C0">
        <w:trPr>
          <w:trHeight w:val="690"/>
        </w:trPr>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7DABEE" w14:textId="3CBB3FA5" w:rsidR="24F56769" w:rsidRDefault="24F56769" w:rsidP="24F56769">
            <w:pPr>
              <w:spacing w:after="0"/>
            </w:pPr>
            <w:r w:rsidRPr="24F56769">
              <w:rPr>
                <w:rFonts w:ascii="Times New Roman" w:eastAsia="Times New Roman" w:hAnsi="Times New Roman" w:cs="Times New Roman"/>
                <w:sz w:val="20"/>
                <w:szCs w:val="20"/>
              </w:rPr>
              <w:t xml:space="preserve">Social workers </w:t>
            </w:r>
            <w:r w:rsidR="149371D3" w:rsidRPr="24F56769">
              <w:rPr>
                <w:rFonts w:ascii="Times New Roman" w:eastAsia="Times New Roman" w:hAnsi="Times New Roman" w:cs="Times New Roman"/>
                <w:sz w:val="20"/>
                <w:szCs w:val="20"/>
              </w:rPr>
              <w:t>demonstrate anti-racist and anti-oppressive social work practice at the individual, family, group, organizational, community, research, and policy levels</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06D0C" w14:textId="7E2FD70E" w:rsidR="24F56769" w:rsidRDefault="609C48C0" w:rsidP="609C48C0">
            <w:pPr>
              <w:spacing w:after="0"/>
              <w:rPr>
                <w:rFonts w:ascii="Times New Roman" w:eastAsia="Times New Roman" w:hAnsi="Times New Roman" w:cs="Times New Roman"/>
                <w:color w:val="FF0000"/>
                <w:sz w:val="20"/>
                <w:szCs w:val="20"/>
              </w:rPr>
            </w:pPr>
            <w:r w:rsidRPr="00F31587">
              <w:rPr>
                <w:rFonts w:ascii="Times New Roman" w:eastAsia="Times New Roman" w:hAnsi="Times New Roman" w:cs="Times New Roman"/>
                <w:sz w:val="20"/>
                <w:szCs w:val="20"/>
              </w:rPr>
              <w:t xml:space="preserve">1. </w:t>
            </w:r>
            <w:r w:rsidR="02118A5F" w:rsidRPr="00F31587">
              <w:rPr>
                <w:rFonts w:ascii="Times New Roman" w:eastAsia="Times New Roman" w:hAnsi="Times New Roman" w:cs="Times New Roman"/>
                <w:sz w:val="20"/>
                <w:szCs w:val="20"/>
              </w:rPr>
              <w:t>Complete implicit bias test on</w:t>
            </w:r>
            <w:r w:rsidR="02118A5F" w:rsidRPr="609C48C0">
              <w:rPr>
                <w:rFonts w:ascii="Times New Roman" w:eastAsia="Times New Roman" w:hAnsi="Times New Roman" w:cs="Times New Roman"/>
                <w:color w:val="808080" w:themeColor="background1" w:themeShade="80"/>
                <w:sz w:val="20"/>
                <w:szCs w:val="20"/>
              </w:rPr>
              <w:t>:</w:t>
            </w:r>
            <w:r w:rsidR="02118A5F" w:rsidRPr="609C48C0">
              <w:rPr>
                <w:rFonts w:ascii="Times New Roman" w:eastAsia="Times New Roman" w:hAnsi="Times New Roman" w:cs="Times New Roman"/>
                <w:color w:val="FF0000"/>
                <w:sz w:val="20"/>
                <w:szCs w:val="20"/>
              </w:rPr>
              <w:t xml:space="preserve"> </w:t>
            </w:r>
            <w:r w:rsidR="02118A5F" w:rsidRPr="609C48C0">
              <w:rPr>
                <w:rFonts w:ascii="Times New Roman" w:eastAsia="Times New Roman" w:hAnsi="Times New Roman" w:cs="Times New Roman"/>
                <w:color w:val="0000FF"/>
                <w:sz w:val="20"/>
                <w:szCs w:val="20"/>
              </w:rPr>
              <w:t>https://implicit.harvard.edu/implicit</w:t>
            </w:r>
          </w:p>
          <w:p w14:paraId="4D18C059" w14:textId="5203F1FA" w:rsidR="69A44C9E" w:rsidRPr="00F31587" w:rsidRDefault="02A5C7FC"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2.</w:t>
            </w:r>
            <w:r w:rsidR="23FAD66C" w:rsidRPr="00F31587">
              <w:rPr>
                <w:rFonts w:ascii="Times New Roman" w:eastAsia="Times New Roman" w:hAnsi="Times New Roman" w:cs="Times New Roman"/>
                <w:sz w:val="20"/>
                <w:szCs w:val="20"/>
              </w:rPr>
              <w:t xml:space="preserve"> </w:t>
            </w:r>
            <w:r w:rsidR="02118A5F" w:rsidRPr="00F31587">
              <w:rPr>
                <w:rFonts w:ascii="Times New Roman" w:eastAsia="Times New Roman" w:hAnsi="Times New Roman" w:cs="Times New Roman"/>
                <w:sz w:val="20"/>
                <w:szCs w:val="20"/>
              </w:rPr>
              <w:t>Integrate voter registration into agency services (e.g., add question to intake form)</w:t>
            </w:r>
          </w:p>
          <w:p w14:paraId="57A2D367" w14:textId="6417D365" w:rsidR="24F56769" w:rsidRDefault="24F56769" w:rsidP="24F56769">
            <w:pPr>
              <w:spacing w:after="0"/>
            </w:pPr>
            <w:r w:rsidRPr="24F56769">
              <w:rPr>
                <w:rFonts w:ascii="Times New Roman" w:eastAsia="Times New Roman" w:hAnsi="Times New Roman" w:cs="Times New Roman"/>
              </w:rPr>
              <w:t xml:space="preserve"> </w:t>
            </w:r>
          </w:p>
        </w:tc>
        <w:tc>
          <w:tcPr>
            <w:tcW w:w="3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89F9E9" w14:textId="30C83DF1" w:rsidR="24F56769" w:rsidRDefault="24F56769" w:rsidP="24F56769">
            <w:pPr>
              <w:spacing w:after="200" w:line="276" w:lineRule="auto"/>
              <w:rPr>
                <w:rFonts w:ascii="Times New Roman" w:eastAsia="Times New Roman" w:hAnsi="Times New Roman" w:cs="Times New Roman"/>
                <w:color w:val="FF0000"/>
                <w:sz w:val="20"/>
                <w:szCs w:val="20"/>
              </w:rPr>
            </w:pPr>
          </w:p>
        </w:tc>
      </w:tr>
      <w:tr w:rsidR="24F56769" w14:paraId="299C6ACA" w14:textId="77777777" w:rsidTr="609C48C0">
        <w:trPr>
          <w:trHeight w:val="1140"/>
        </w:trPr>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5A9F2D" w14:textId="4E142AB5" w:rsidR="4A4CEF29" w:rsidRDefault="4A4CEF29" w:rsidP="24F56769">
            <w:pPr>
              <w:spacing w:after="0"/>
            </w:pPr>
            <w:r w:rsidRPr="24F56769">
              <w:rPr>
                <w:rFonts w:ascii="Times New Roman" w:eastAsia="Times New Roman" w:hAnsi="Times New Roman" w:cs="Times New Roman"/>
                <w:sz w:val="20"/>
                <w:szCs w:val="20"/>
              </w:rPr>
              <w:t>Social workers demonstrate cultural humility by applying critical reflection, self-awareness, and self-regulation to manage the influence of bias, power, privilege, and values in working with clients and constituencies, acknowledging them as experts of their own lived experiences</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5B4022" w14:textId="305B1785" w:rsidR="24F56769" w:rsidRPr="00F31587" w:rsidRDefault="54302A47"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3</w:t>
            </w:r>
            <w:r w:rsidR="153B477A" w:rsidRPr="00F31587">
              <w:rPr>
                <w:rFonts w:ascii="Times New Roman" w:eastAsia="Times New Roman" w:hAnsi="Times New Roman" w:cs="Times New Roman"/>
                <w:sz w:val="20"/>
                <w:szCs w:val="20"/>
              </w:rPr>
              <w:t>.</w:t>
            </w:r>
            <w:r w:rsidR="2C89DB75" w:rsidRPr="00F31587">
              <w:rPr>
                <w:rFonts w:ascii="Times New Roman" w:eastAsia="Times New Roman" w:hAnsi="Times New Roman" w:cs="Times New Roman"/>
                <w:sz w:val="20"/>
                <w:szCs w:val="20"/>
              </w:rPr>
              <w:t xml:space="preserve"> </w:t>
            </w:r>
            <w:r w:rsidR="153B477A" w:rsidRPr="00F31587">
              <w:rPr>
                <w:rFonts w:ascii="Times New Roman" w:eastAsia="Times New Roman" w:hAnsi="Times New Roman" w:cs="Times New Roman"/>
                <w:sz w:val="20"/>
                <w:szCs w:val="20"/>
              </w:rPr>
              <w:t xml:space="preserve">Listen to: </w:t>
            </w:r>
          </w:p>
          <w:p w14:paraId="6A2EA7FC" w14:textId="564109C8" w:rsidR="24F56769" w:rsidRDefault="009A134C" w:rsidP="24F56769">
            <w:pPr>
              <w:spacing w:after="0"/>
            </w:pPr>
            <w:hyperlink r:id="rId12" w:history="1">
              <w:r w:rsidR="00F31587" w:rsidRPr="00781FBF">
                <w:rPr>
                  <w:rStyle w:val="Hyperlink"/>
                  <w:rFonts w:ascii="Times New Roman" w:eastAsia="Times New Roman" w:hAnsi="Times New Roman" w:cs="Times New Roman"/>
                  <w:sz w:val="20"/>
                  <w:szCs w:val="20"/>
                </w:rPr>
                <w:t>https://www.theclowdergroup.com/gensilent</w:t>
              </w:r>
            </w:hyperlink>
          </w:p>
          <w:p w14:paraId="1BA4EE72" w14:textId="3E2A26A9" w:rsidR="4DE005AD" w:rsidRPr="00F31587" w:rsidRDefault="1B4CB396"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4</w:t>
            </w:r>
            <w:r w:rsidR="2A02B553" w:rsidRPr="00F31587">
              <w:rPr>
                <w:rFonts w:ascii="Times New Roman" w:eastAsia="Times New Roman" w:hAnsi="Times New Roman" w:cs="Times New Roman"/>
                <w:sz w:val="20"/>
                <w:szCs w:val="20"/>
              </w:rPr>
              <w:t>.</w:t>
            </w:r>
            <w:r w:rsidR="60294E0B" w:rsidRPr="00F31587">
              <w:rPr>
                <w:rFonts w:ascii="Times New Roman" w:eastAsia="Times New Roman" w:hAnsi="Times New Roman" w:cs="Times New Roman"/>
                <w:sz w:val="20"/>
                <w:szCs w:val="20"/>
              </w:rPr>
              <w:t xml:space="preserve"> </w:t>
            </w:r>
            <w:r w:rsidR="4D0DDE8D" w:rsidRPr="00F31587">
              <w:rPr>
                <w:rFonts w:ascii="Times New Roman" w:eastAsia="Times New Roman" w:hAnsi="Times New Roman" w:cs="Times New Roman"/>
                <w:sz w:val="20"/>
                <w:szCs w:val="20"/>
              </w:rPr>
              <w:t>Identify Ted Talks or podcasts related to social work and self-awareness and self-regulation</w:t>
            </w:r>
          </w:p>
          <w:p w14:paraId="132A4869" w14:textId="47195B87" w:rsidR="3C000361" w:rsidRDefault="04B9130A" w:rsidP="24F56769">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5</w:t>
            </w:r>
            <w:r w:rsidR="4D0DDE8D" w:rsidRPr="00F31587">
              <w:rPr>
                <w:rFonts w:ascii="Times New Roman" w:eastAsia="Times New Roman" w:hAnsi="Times New Roman" w:cs="Times New Roman"/>
                <w:sz w:val="20"/>
                <w:szCs w:val="20"/>
              </w:rPr>
              <w:t>.</w:t>
            </w:r>
            <w:r w:rsidR="7FCF3198" w:rsidRPr="00F31587">
              <w:rPr>
                <w:rFonts w:ascii="Times New Roman" w:eastAsia="Times New Roman" w:hAnsi="Times New Roman" w:cs="Times New Roman"/>
                <w:sz w:val="20"/>
                <w:szCs w:val="20"/>
              </w:rPr>
              <w:t xml:space="preserve"> </w:t>
            </w:r>
            <w:r w:rsidR="4D0DDE8D" w:rsidRPr="00F31587">
              <w:rPr>
                <w:rFonts w:ascii="Times New Roman" w:eastAsia="Times New Roman" w:hAnsi="Times New Roman" w:cs="Times New Roman"/>
                <w:sz w:val="20"/>
                <w:szCs w:val="20"/>
              </w:rPr>
              <w:t xml:space="preserve">Watch: </w:t>
            </w:r>
            <w:hyperlink r:id="rId13">
              <w:r w:rsidR="4D0DDE8D" w:rsidRPr="609C48C0">
                <w:rPr>
                  <w:rStyle w:val="Hyperlink"/>
                  <w:rFonts w:ascii="Times New Roman" w:eastAsia="Times New Roman" w:hAnsi="Times New Roman" w:cs="Times New Roman"/>
                  <w:color w:val="0000FF"/>
                  <w:sz w:val="20"/>
                  <w:szCs w:val="20"/>
                </w:rPr>
                <w:t>https://www.ted.com/talks/nate_silver_does_racism_affect_how_you_vote</w:t>
              </w:r>
            </w:hyperlink>
          </w:p>
          <w:p w14:paraId="521894D6" w14:textId="4C5741FE" w:rsidR="3C000361" w:rsidRDefault="36BD8A9D" w:rsidP="24F56769">
            <w:pPr>
              <w:spacing w:after="0"/>
            </w:pPr>
            <w:r w:rsidRPr="00F31587">
              <w:rPr>
                <w:rFonts w:ascii="Times New Roman" w:eastAsia="Times New Roman" w:hAnsi="Times New Roman" w:cs="Times New Roman"/>
                <w:sz w:val="20"/>
                <w:szCs w:val="20"/>
              </w:rPr>
              <w:t>6</w:t>
            </w:r>
            <w:r w:rsidR="4D0DDE8D" w:rsidRPr="00F31587">
              <w:rPr>
                <w:rFonts w:ascii="Times New Roman" w:eastAsia="Times New Roman" w:hAnsi="Times New Roman" w:cs="Times New Roman"/>
                <w:sz w:val="20"/>
                <w:szCs w:val="20"/>
              </w:rPr>
              <w:t>.</w:t>
            </w:r>
            <w:r w:rsidR="60A6C64D" w:rsidRPr="00F31587">
              <w:rPr>
                <w:rFonts w:ascii="Times New Roman" w:eastAsia="Times New Roman" w:hAnsi="Times New Roman" w:cs="Times New Roman"/>
                <w:sz w:val="20"/>
                <w:szCs w:val="20"/>
              </w:rPr>
              <w:t xml:space="preserve"> </w:t>
            </w:r>
            <w:r w:rsidR="4D0DDE8D" w:rsidRPr="00F31587">
              <w:rPr>
                <w:rFonts w:ascii="Times New Roman" w:eastAsia="Times New Roman" w:hAnsi="Times New Roman" w:cs="Times New Roman"/>
                <w:sz w:val="20"/>
                <w:szCs w:val="20"/>
              </w:rPr>
              <w:t xml:space="preserve">Listen to: </w:t>
            </w:r>
            <w:hyperlink r:id="rId14">
              <w:r w:rsidR="4D0DDE8D" w:rsidRPr="609C48C0">
                <w:rPr>
                  <w:rStyle w:val="Hyperlink"/>
                  <w:rFonts w:ascii="Times New Roman" w:eastAsia="Times New Roman" w:hAnsi="Times New Roman" w:cs="Times New Roman"/>
                  <w:color w:val="0000FF"/>
                  <w:sz w:val="20"/>
                  <w:szCs w:val="20"/>
                </w:rPr>
                <w:t>https://www.thisamericanlife.org/490/trends-with-benefits</w:t>
              </w:r>
            </w:hyperlink>
          </w:p>
        </w:tc>
        <w:tc>
          <w:tcPr>
            <w:tcW w:w="3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39E17E" w14:textId="180BE3E6" w:rsidR="24F56769" w:rsidRDefault="24F56769" w:rsidP="24F56769">
            <w:pPr>
              <w:spacing w:after="200" w:line="276" w:lineRule="auto"/>
              <w:rPr>
                <w:rFonts w:ascii="Times New Roman" w:eastAsia="Times New Roman" w:hAnsi="Times New Roman" w:cs="Times New Roman"/>
                <w:color w:val="FF0000"/>
                <w:sz w:val="20"/>
                <w:szCs w:val="20"/>
              </w:rPr>
            </w:pPr>
          </w:p>
        </w:tc>
      </w:tr>
    </w:tbl>
    <w:p w14:paraId="2A3C3212" w14:textId="690286AB" w:rsidR="00E43675" w:rsidRDefault="00E43675"/>
    <w:p w14:paraId="63C90927" w14:textId="7883D1BD" w:rsidR="24F56769" w:rsidRPr="00E43675" w:rsidRDefault="7EFB665B" w:rsidP="005C0E78">
      <w:pPr>
        <w:pStyle w:val="IntenseQuote"/>
        <w:rPr>
          <w:rFonts w:eastAsia="Times New Roman"/>
        </w:rPr>
      </w:pPr>
      <w:r w:rsidRPr="00E43675">
        <w:rPr>
          <w:rFonts w:eastAsia="Times New Roman"/>
        </w:rPr>
        <w:t>Competency 4: Engage in Practice-Informed Research and Research-Informed Practice</w:t>
      </w:r>
    </w:p>
    <w:p w14:paraId="7094ABC3" w14:textId="1391B94A" w:rsidR="2C2F8F50" w:rsidRPr="00E43675" w:rsidRDefault="7EFB665B" w:rsidP="2C2F8F50">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p>
    <w:tbl>
      <w:tblPr>
        <w:tblW w:w="9465" w:type="dxa"/>
        <w:tblLayout w:type="fixed"/>
        <w:tblLook w:val="0400" w:firstRow="0" w:lastRow="0" w:firstColumn="0" w:lastColumn="0" w:noHBand="0" w:noVBand="1"/>
      </w:tblPr>
      <w:tblGrid>
        <w:gridCol w:w="3105"/>
        <w:gridCol w:w="3180"/>
        <w:gridCol w:w="3180"/>
      </w:tblGrid>
      <w:tr w:rsidR="00F31587" w14:paraId="13D2DFFF" w14:textId="77777777" w:rsidTr="00F31587">
        <w:trPr>
          <w:trHeight w:val="735"/>
        </w:trPr>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D08AAE" w14:textId="1AB63963" w:rsidR="00F31587" w:rsidRDefault="00F31587" w:rsidP="00F31587">
            <w:pPr>
              <w:spacing w:after="0"/>
              <w:jc w:val="center"/>
              <w:rPr>
                <w:rFonts w:ascii="Times New Roman" w:eastAsia="Times New Roman" w:hAnsi="Times New Roman" w:cs="Times New Roman"/>
                <w:b/>
                <w:bCs/>
                <w:sz w:val="20"/>
                <w:szCs w:val="20"/>
              </w:rPr>
            </w:pPr>
          </w:p>
          <w:p w14:paraId="68DAEAC5" w14:textId="293DB973" w:rsidR="00F31587" w:rsidRDefault="00F31587" w:rsidP="00F31587">
            <w:pPr>
              <w:spacing w:after="0"/>
              <w:jc w:val="center"/>
            </w:pPr>
            <w:r w:rsidRPr="2C2F8F50">
              <w:rPr>
                <w:rFonts w:ascii="Times New Roman" w:eastAsia="Times New Roman" w:hAnsi="Times New Roman" w:cs="Times New Roman"/>
                <w:b/>
                <w:bCs/>
                <w:sz w:val="20"/>
                <w:szCs w:val="20"/>
              </w:rPr>
              <w:t>Competency 4: Engage In Practice-informed Research and Research-informed Practice</w:t>
            </w:r>
          </w:p>
          <w:p w14:paraId="75465739" w14:textId="10A5DCA8" w:rsidR="00F31587" w:rsidRDefault="00F31587" w:rsidP="00F31587">
            <w:pPr>
              <w:spacing w:after="0"/>
              <w:jc w:val="center"/>
            </w:pPr>
            <w:r w:rsidRPr="2C2F8F50">
              <w:rPr>
                <w:rFonts w:ascii="Times New Roman" w:eastAsia="Times New Roman" w:hAnsi="Times New Roman" w:cs="Times New Roman"/>
                <w:b/>
                <w:bCs/>
              </w:rPr>
              <w:t xml:space="preserve"> </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A64D03" w14:textId="77777777" w:rsidR="00F31587" w:rsidRDefault="00F31587" w:rsidP="00F31587">
            <w:pPr>
              <w:spacing w:after="0"/>
              <w:jc w:val="center"/>
            </w:pPr>
            <w:r w:rsidRPr="24F56769">
              <w:rPr>
                <w:rFonts w:ascii="Times New Roman" w:eastAsia="Times New Roman" w:hAnsi="Times New Roman" w:cs="Times New Roman"/>
                <w:b/>
                <w:bCs/>
                <w:sz w:val="20"/>
                <w:szCs w:val="20"/>
              </w:rPr>
              <w:t xml:space="preserve"> </w:t>
            </w:r>
          </w:p>
          <w:p w14:paraId="42E55F8E" w14:textId="77777777" w:rsidR="00F31587" w:rsidRDefault="00F31587" w:rsidP="00F31587">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748FAC84" w14:textId="77777777" w:rsidR="00F31587" w:rsidRDefault="00F31587" w:rsidP="00F31587">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3E75642E" w14:textId="336EFF73" w:rsidR="00F31587" w:rsidRDefault="00F31587" w:rsidP="00F31587">
            <w:pPr>
              <w:spacing w:after="0"/>
              <w:jc w:val="center"/>
              <w:rPr>
                <w:rFonts w:ascii="Times New Roman" w:eastAsia="Times New Roman" w:hAnsi="Times New Roman" w:cs="Times New Roman"/>
                <w:b/>
                <w:bCs/>
                <w:sz w:val="20"/>
                <w:szCs w:val="20"/>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DA2D4D" w14:textId="77777777" w:rsidR="00F31587" w:rsidRDefault="00F31587" w:rsidP="00F31587">
            <w:pPr>
              <w:spacing w:after="0"/>
              <w:jc w:val="center"/>
              <w:rPr>
                <w:rFonts w:ascii="Times New Roman" w:eastAsia="Times New Roman" w:hAnsi="Times New Roman" w:cs="Times New Roman"/>
                <w:b/>
                <w:bCs/>
                <w:sz w:val="20"/>
                <w:szCs w:val="20"/>
              </w:rPr>
            </w:pPr>
          </w:p>
          <w:p w14:paraId="3B08CBCC" w14:textId="77777777" w:rsidR="00F31587" w:rsidRDefault="00F31587" w:rsidP="00F31587">
            <w:pPr>
              <w:spacing w:after="0"/>
              <w:jc w:val="center"/>
            </w:pPr>
            <w:r w:rsidRPr="2C2F8F50">
              <w:rPr>
                <w:rFonts w:ascii="Times New Roman" w:eastAsia="Times New Roman" w:hAnsi="Times New Roman" w:cs="Times New Roman"/>
                <w:b/>
                <w:bCs/>
                <w:sz w:val="20"/>
                <w:szCs w:val="20"/>
              </w:rPr>
              <w:t xml:space="preserve">Identify </w:t>
            </w:r>
            <w:r>
              <w:rPr>
                <w:rFonts w:ascii="Times New Roman" w:eastAsia="Times New Roman" w:hAnsi="Times New Roman" w:cs="Times New Roman"/>
                <w:b/>
                <w:bCs/>
                <w:sz w:val="20"/>
                <w:szCs w:val="20"/>
              </w:rPr>
              <w:t xml:space="preserve">unique </w:t>
            </w:r>
            <w:r w:rsidRPr="2C2F8F50">
              <w:rPr>
                <w:rFonts w:ascii="Times New Roman" w:eastAsia="Times New Roman" w:hAnsi="Times New Roman" w:cs="Times New Roman"/>
                <w:b/>
                <w:bCs/>
                <w:sz w:val="20"/>
                <w:szCs w:val="20"/>
              </w:rPr>
              <w:t xml:space="preserve">Learning Activities within </w:t>
            </w:r>
            <w:r>
              <w:rPr>
                <w:rFonts w:ascii="Times New Roman" w:eastAsia="Times New Roman" w:hAnsi="Times New Roman" w:cs="Times New Roman"/>
                <w:b/>
                <w:bCs/>
                <w:sz w:val="20"/>
                <w:szCs w:val="20"/>
              </w:rPr>
              <w:t>your</w:t>
            </w:r>
            <w:r w:rsidRPr="2C2F8F50">
              <w:rPr>
                <w:rFonts w:ascii="Times New Roman" w:eastAsia="Times New Roman" w:hAnsi="Times New Roman" w:cs="Times New Roman"/>
                <w:b/>
                <w:bCs/>
                <w:sz w:val="20"/>
                <w:szCs w:val="20"/>
              </w:rPr>
              <w:t xml:space="preserve"> internship</w:t>
            </w:r>
          </w:p>
          <w:p w14:paraId="5E1F73B2" w14:textId="5C553987" w:rsidR="00F31587" w:rsidRDefault="00F31587" w:rsidP="00F31587">
            <w:pPr>
              <w:spacing w:after="200" w:line="276" w:lineRule="auto"/>
              <w:jc w:val="center"/>
              <w:rPr>
                <w:rFonts w:ascii="Times New Roman" w:eastAsia="Times New Roman" w:hAnsi="Times New Roman" w:cs="Times New Roman"/>
                <w:b/>
                <w:bCs/>
                <w:sz w:val="20"/>
                <w:szCs w:val="20"/>
              </w:rPr>
            </w:pPr>
          </w:p>
        </w:tc>
      </w:tr>
      <w:tr w:rsidR="2C2F8F50" w14:paraId="0CF17C70" w14:textId="77777777" w:rsidTr="00F31587">
        <w:trPr>
          <w:trHeight w:val="300"/>
        </w:trPr>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B909C5" w14:textId="4AAFFBCE" w:rsidR="2C2F8F50" w:rsidRDefault="2C2F8F50" w:rsidP="2C2F8F50">
            <w:pPr>
              <w:spacing w:after="0"/>
              <w:rPr>
                <w:rFonts w:ascii="Times New Roman" w:eastAsia="Times New Roman" w:hAnsi="Times New Roman" w:cs="Times New Roman"/>
                <w:sz w:val="20"/>
                <w:szCs w:val="20"/>
              </w:rPr>
            </w:pPr>
          </w:p>
          <w:p w14:paraId="25016306" w14:textId="58E9F034" w:rsidR="1349B4BC" w:rsidRDefault="1349B4BC" w:rsidP="2C2F8F50">
            <w:pPr>
              <w:spacing w:after="0"/>
              <w:rPr>
                <w:rFonts w:ascii="Times New Roman" w:eastAsia="Times New Roman" w:hAnsi="Times New Roman" w:cs="Times New Roman"/>
                <w:sz w:val="20"/>
                <w:szCs w:val="20"/>
              </w:rPr>
            </w:pPr>
            <w:r w:rsidRPr="2C2F8F50">
              <w:rPr>
                <w:rFonts w:ascii="Times New Roman" w:eastAsia="Times New Roman" w:hAnsi="Times New Roman" w:cs="Times New Roman"/>
                <w:sz w:val="20"/>
                <w:szCs w:val="20"/>
              </w:rPr>
              <w:t>Social Workers apply research findings to inform and improve practice, policy, and programs</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D7880D" w14:textId="2FC6D111" w:rsidR="7FD379B5" w:rsidRPr="00F31587" w:rsidRDefault="68F73A2A"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1.</w:t>
            </w:r>
            <w:r w:rsidR="301646AF" w:rsidRPr="00F31587">
              <w:rPr>
                <w:rFonts w:ascii="Times New Roman" w:eastAsia="Times New Roman" w:hAnsi="Times New Roman" w:cs="Times New Roman"/>
                <w:sz w:val="20"/>
                <w:szCs w:val="20"/>
              </w:rPr>
              <w:t xml:space="preserve"> </w:t>
            </w:r>
            <w:r w:rsidR="2C2F8F50" w:rsidRPr="00F31587">
              <w:rPr>
                <w:rFonts w:ascii="Times New Roman" w:eastAsia="Times New Roman" w:hAnsi="Times New Roman" w:cs="Times New Roman"/>
                <w:sz w:val="20"/>
                <w:szCs w:val="20"/>
              </w:rPr>
              <w:t>Create a needs assessment of the agency</w:t>
            </w:r>
          </w:p>
          <w:p w14:paraId="340B5934" w14:textId="4E83C864" w:rsidR="51E4D7FC" w:rsidRPr="00F31587" w:rsidRDefault="3AEE091B"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2.</w:t>
            </w:r>
            <w:r w:rsidR="0017A545" w:rsidRPr="00F31587">
              <w:rPr>
                <w:rFonts w:ascii="Times New Roman" w:eastAsia="Times New Roman" w:hAnsi="Times New Roman" w:cs="Times New Roman"/>
                <w:sz w:val="20"/>
                <w:szCs w:val="20"/>
              </w:rPr>
              <w:t xml:space="preserve"> </w:t>
            </w:r>
            <w:r w:rsidR="24E4D4C4" w:rsidRPr="00F31587">
              <w:rPr>
                <w:rFonts w:ascii="Times New Roman" w:eastAsia="Times New Roman" w:hAnsi="Times New Roman" w:cs="Times New Roman"/>
                <w:sz w:val="20"/>
                <w:szCs w:val="20"/>
              </w:rPr>
              <w:t>Share your focus group questions and action steps with you</w:t>
            </w:r>
            <w:r w:rsidR="00664815">
              <w:rPr>
                <w:rFonts w:ascii="Times New Roman" w:eastAsia="Times New Roman" w:hAnsi="Times New Roman" w:cs="Times New Roman"/>
                <w:sz w:val="20"/>
                <w:szCs w:val="20"/>
              </w:rPr>
              <w:t>r</w:t>
            </w:r>
            <w:r w:rsidR="24E4D4C4" w:rsidRPr="00F31587">
              <w:rPr>
                <w:rFonts w:ascii="Times New Roman" w:eastAsia="Times New Roman" w:hAnsi="Times New Roman" w:cs="Times New Roman"/>
                <w:sz w:val="20"/>
                <w:szCs w:val="20"/>
              </w:rPr>
              <w:t xml:space="preserve"> site supervisor</w:t>
            </w:r>
          </w:p>
          <w:p w14:paraId="7F55A2C9" w14:textId="6F1D668F" w:rsidR="2C2F8F50" w:rsidRPr="00F31587" w:rsidRDefault="2C2F8F50" w:rsidP="2C2F8F50">
            <w:pPr>
              <w:spacing w:after="0"/>
              <w:rPr>
                <w:rFonts w:ascii="Times New Roman" w:eastAsia="Times New Roman" w:hAnsi="Times New Roman" w:cs="Times New Roman"/>
                <w:sz w:val="22"/>
                <w:szCs w:val="22"/>
              </w:rPr>
            </w:pPr>
          </w:p>
          <w:p w14:paraId="4DB39F8B" w14:textId="084C4C83" w:rsidR="2C2F8F50" w:rsidRPr="00F31587" w:rsidRDefault="2C2F8F50" w:rsidP="2C2F8F50">
            <w:pPr>
              <w:spacing w:after="0"/>
              <w:rPr>
                <w:rFonts w:ascii="Times New Roman" w:eastAsia="Times New Roman" w:hAnsi="Times New Roman" w:cs="Times New Roman"/>
                <w:sz w:val="22"/>
                <w:szCs w:val="22"/>
              </w:rPr>
            </w:pPr>
            <w:r w:rsidRPr="00F31587">
              <w:rPr>
                <w:rFonts w:ascii="Times New Roman" w:eastAsia="Times New Roman" w:hAnsi="Times New Roman" w:cs="Times New Roman"/>
                <w:sz w:val="22"/>
                <w:szCs w:val="22"/>
              </w:rPr>
              <w:t xml:space="preserve"> </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BC2538" w14:textId="00DD1115" w:rsidR="2C2F8F50" w:rsidRDefault="2C2F8F50" w:rsidP="2C2F8F50">
            <w:pPr>
              <w:spacing w:after="200" w:line="276" w:lineRule="auto"/>
              <w:rPr>
                <w:rFonts w:ascii="Times New Roman" w:eastAsia="Times New Roman" w:hAnsi="Times New Roman" w:cs="Times New Roman"/>
                <w:color w:val="FF0000"/>
                <w:sz w:val="20"/>
                <w:szCs w:val="20"/>
              </w:rPr>
            </w:pPr>
          </w:p>
        </w:tc>
      </w:tr>
      <w:tr w:rsidR="2C2F8F50" w14:paraId="5123529C" w14:textId="77777777" w:rsidTr="00F31587">
        <w:trPr>
          <w:trHeight w:val="300"/>
        </w:trPr>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4E95A2" w14:textId="48EE5D2D" w:rsidR="72880388" w:rsidRDefault="72880388" w:rsidP="2C2F8F50">
            <w:pPr>
              <w:spacing w:after="0"/>
              <w:rPr>
                <w:rFonts w:ascii="Times New Roman" w:eastAsia="Times New Roman" w:hAnsi="Times New Roman" w:cs="Times New Roman"/>
                <w:sz w:val="20"/>
                <w:szCs w:val="20"/>
              </w:rPr>
            </w:pPr>
            <w:r w:rsidRPr="2C2F8F50">
              <w:rPr>
                <w:rFonts w:ascii="Times New Roman" w:eastAsia="Times New Roman" w:hAnsi="Times New Roman" w:cs="Times New Roman"/>
                <w:sz w:val="20"/>
                <w:szCs w:val="20"/>
              </w:rPr>
              <w:t>Social workers identify ethical, culturally informed, anti-racist, and anti-oppressive strategies that address inherent biases for use in quantitative and qualitative research methods to advance the purposes of social work.</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4430F" w14:textId="003DBFC7" w:rsidR="54F5D6C2" w:rsidRPr="00F31587" w:rsidRDefault="13E5811F"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3.</w:t>
            </w:r>
            <w:r w:rsidR="726095FC" w:rsidRPr="00F31587">
              <w:rPr>
                <w:rFonts w:ascii="Times New Roman" w:eastAsia="Times New Roman" w:hAnsi="Times New Roman" w:cs="Times New Roman"/>
                <w:sz w:val="20"/>
                <w:szCs w:val="20"/>
              </w:rPr>
              <w:t xml:space="preserve"> </w:t>
            </w:r>
            <w:r w:rsidR="2C2F8F50" w:rsidRPr="00F31587">
              <w:rPr>
                <w:rFonts w:ascii="Times New Roman" w:eastAsia="Times New Roman" w:hAnsi="Times New Roman" w:cs="Times New Roman"/>
                <w:sz w:val="20"/>
                <w:szCs w:val="20"/>
              </w:rPr>
              <w:t xml:space="preserve">Develop a focus group or survey instruments related to a need in the agency </w:t>
            </w:r>
          </w:p>
          <w:p w14:paraId="2FF54CDC" w14:textId="3EA72A33" w:rsidR="71BFF0AD" w:rsidRPr="00F31587" w:rsidRDefault="15D19A93"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4. </w:t>
            </w:r>
            <w:r w:rsidR="6E267E83" w:rsidRPr="00F31587">
              <w:rPr>
                <w:rFonts w:ascii="Times New Roman" w:eastAsia="Times New Roman" w:hAnsi="Times New Roman" w:cs="Times New Roman"/>
                <w:sz w:val="20"/>
                <w:szCs w:val="20"/>
              </w:rPr>
              <w:t>Assess the differential impact of voting policies on diverse populations</w:t>
            </w:r>
          </w:p>
          <w:p w14:paraId="0BD4C2DB" w14:textId="132E6FF2" w:rsidR="2C2F8F50" w:rsidRPr="00F31587" w:rsidRDefault="2C2F8F50" w:rsidP="2C2F8F50">
            <w:pPr>
              <w:spacing w:after="0"/>
              <w:rPr>
                <w:rFonts w:ascii="Times New Roman" w:eastAsia="Times New Roman" w:hAnsi="Times New Roman" w:cs="Times New Roman"/>
                <w:sz w:val="20"/>
                <w:szCs w:val="20"/>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237E4F" w14:textId="24BE453E" w:rsidR="2C2F8F50" w:rsidRDefault="2C2F8F50" w:rsidP="2C2F8F50">
            <w:pPr>
              <w:spacing w:after="200" w:line="276" w:lineRule="auto"/>
              <w:rPr>
                <w:rFonts w:ascii="Times New Roman" w:eastAsia="Times New Roman" w:hAnsi="Times New Roman" w:cs="Times New Roman"/>
                <w:color w:val="FF0000"/>
                <w:sz w:val="20"/>
                <w:szCs w:val="20"/>
              </w:rPr>
            </w:pPr>
          </w:p>
        </w:tc>
      </w:tr>
    </w:tbl>
    <w:p w14:paraId="66C6D2AC" w14:textId="30D1F671" w:rsidR="2C2F8F50" w:rsidRDefault="2C2F8F50"/>
    <w:p w14:paraId="01E81E0D" w14:textId="77777777" w:rsidR="00037F1C" w:rsidRDefault="00037F1C"/>
    <w:p w14:paraId="5B6B1EE6" w14:textId="027893CC" w:rsidR="6D9597CE" w:rsidRPr="00E43675" w:rsidRDefault="6D9597CE" w:rsidP="00E43675">
      <w:pPr>
        <w:pStyle w:val="IntenseQuote"/>
        <w:rPr>
          <w:rFonts w:eastAsia="Times New Roman"/>
        </w:rPr>
      </w:pPr>
      <w:r w:rsidRPr="00E43675">
        <w:rPr>
          <w:rFonts w:eastAsia="Times New Roman"/>
        </w:rPr>
        <w:lastRenderedPageBreak/>
        <w:t>Competency 5: Engage in Policy Practice</w:t>
      </w:r>
    </w:p>
    <w:p w14:paraId="0D496469" w14:textId="33C04F81" w:rsidR="217C5807" w:rsidRDefault="217C5807" w:rsidP="609C48C0">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 xml:space="preserve">Social workers identify social </w:t>
      </w:r>
      <w:r w:rsidR="14496203" w:rsidRPr="609C48C0">
        <w:rPr>
          <w:rFonts w:ascii="Times New Roman" w:eastAsia="Times New Roman" w:hAnsi="Times New Roman" w:cs="Times New Roman"/>
          <w:sz w:val="22"/>
          <w:szCs w:val="22"/>
        </w:rPr>
        <w:t>policies</w:t>
      </w:r>
      <w:r w:rsidRPr="609C48C0">
        <w:rPr>
          <w:rFonts w:ascii="Times New Roman" w:eastAsia="Times New Roman" w:hAnsi="Times New Roman" w:cs="Times New Roman"/>
          <w:sz w:val="22"/>
          <w:szCs w:val="22"/>
        </w:rPr>
        <w:t xml:space="preserve"> at the local, state, federal, and global level that affect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w:t>
      </w:r>
    </w:p>
    <w:tbl>
      <w:tblPr>
        <w:tblW w:w="9479" w:type="dxa"/>
        <w:tblLayout w:type="fixed"/>
        <w:tblLook w:val="0400" w:firstRow="0" w:lastRow="0" w:firstColumn="0" w:lastColumn="0" w:noHBand="0" w:noVBand="1"/>
      </w:tblPr>
      <w:tblGrid>
        <w:gridCol w:w="3105"/>
        <w:gridCol w:w="3149"/>
        <w:gridCol w:w="3225"/>
      </w:tblGrid>
      <w:tr w:rsidR="00F31587" w14:paraId="4B40E6EA" w14:textId="77777777" w:rsidTr="00F31587">
        <w:trPr>
          <w:trHeight w:val="1170"/>
        </w:trPr>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02860B" w14:textId="6C57ACDE" w:rsidR="00F31587" w:rsidRDefault="00F31587" w:rsidP="00F31587">
            <w:pPr>
              <w:spacing w:after="0"/>
              <w:jc w:val="center"/>
              <w:rPr>
                <w:rFonts w:ascii="Times New Roman" w:eastAsia="Times New Roman" w:hAnsi="Times New Roman" w:cs="Times New Roman"/>
                <w:b/>
                <w:bCs/>
                <w:sz w:val="20"/>
                <w:szCs w:val="20"/>
              </w:rPr>
            </w:pPr>
          </w:p>
          <w:p w14:paraId="78014218" w14:textId="4F5474DE" w:rsidR="00F31587" w:rsidRDefault="00F31587" w:rsidP="00F31587">
            <w:pPr>
              <w:spacing w:after="0"/>
              <w:jc w:val="center"/>
            </w:pPr>
            <w:r w:rsidRPr="2C2F8F50">
              <w:rPr>
                <w:rFonts w:ascii="Times New Roman" w:eastAsia="Times New Roman" w:hAnsi="Times New Roman" w:cs="Times New Roman"/>
                <w:b/>
                <w:bCs/>
                <w:sz w:val="20"/>
                <w:szCs w:val="20"/>
              </w:rPr>
              <w:t xml:space="preserve"> </w:t>
            </w:r>
          </w:p>
          <w:p w14:paraId="2773AAC3" w14:textId="53C1506D" w:rsidR="00F31587" w:rsidRDefault="00F31587" w:rsidP="00F31587">
            <w:pPr>
              <w:spacing w:after="0"/>
              <w:jc w:val="center"/>
            </w:pPr>
            <w:r w:rsidRPr="2C2F8F50">
              <w:rPr>
                <w:rFonts w:ascii="Times New Roman" w:eastAsia="Times New Roman" w:hAnsi="Times New Roman" w:cs="Times New Roman"/>
                <w:b/>
                <w:bCs/>
                <w:sz w:val="20"/>
                <w:szCs w:val="20"/>
              </w:rPr>
              <w:t>Competency 5: Engage in Policy Practice</w:t>
            </w:r>
          </w:p>
          <w:p w14:paraId="36648768" w14:textId="2A0202FE" w:rsidR="00F31587" w:rsidRDefault="00F31587" w:rsidP="00F31587">
            <w:pPr>
              <w:spacing w:after="0"/>
              <w:jc w:val="center"/>
            </w:pPr>
            <w:r w:rsidRPr="2C2F8F50">
              <w:rPr>
                <w:rFonts w:ascii="Times New Roman" w:eastAsia="Times New Roman" w:hAnsi="Times New Roman" w:cs="Times New Roman"/>
                <w:b/>
                <w:bCs/>
              </w:rPr>
              <w:t xml:space="preserve"> </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E23FD" w14:textId="77777777" w:rsidR="00F31587" w:rsidRDefault="00F31587" w:rsidP="00F31587">
            <w:pPr>
              <w:spacing w:after="0"/>
              <w:jc w:val="center"/>
            </w:pPr>
            <w:r w:rsidRPr="24F56769">
              <w:rPr>
                <w:rFonts w:ascii="Times New Roman" w:eastAsia="Times New Roman" w:hAnsi="Times New Roman" w:cs="Times New Roman"/>
                <w:b/>
                <w:bCs/>
                <w:sz w:val="20"/>
                <w:szCs w:val="20"/>
              </w:rPr>
              <w:t xml:space="preserve"> </w:t>
            </w:r>
          </w:p>
          <w:p w14:paraId="52D77880" w14:textId="77777777" w:rsidR="00F31587" w:rsidRDefault="00F31587" w:rsidP="00F31587">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2F36AD4E" w14:textId="77777777" w:rsidR="00F31587" w:rsidRDefault="00F31587" w:rsidP="00F31587">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2E66EE65" w14:textId="37D3B3AB" w:rsidR="00F31587" w:rsidRDefault="00F31587" w:rsidP="00F31587">
            <w:pPr>
              <w:spacing w:after="0"/>
              <w:jc w:val="center"/>
              <w:rPr>
                <w:rFonts w:ascii="Times New Roman" w:eastAsia="Times New Roman" w:hAnsi="Times New Roman" w:cs="Times New Roman"/>
                <w:b/>
                <w:bCs/>
                <w:sz w:val="20"/>
                <w:szCs w:val="20"/>
              </w:rPr>
            </w:pP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A344E7" w14:textId="77777777" w:rsidR="00F31587" w:rsidRDefault="00F31587" w:rsidP="00F31587">
            <w:pPr>
              <w:spacing w:after="0"/>
              <w:jc w:val="center"/>
              <w:rPr>
                <w:rFonts w:ascii="Times New Roman" w:eastAsia="Times New Roman" w:hAnsi="Times New Roman" w:cs="Times New Roman"/>
                <w:b/>
                <w:bCs/>
                <w:sz w:val="20"/>
                <w:szCs w:val="20"/>
              </w:rPr>
            </w:pPr>
          </w:p>
          <w:p w14:paraId="15973B45" w14:textId="77777777" w:rsidR="00F31587" w:rsidRDefault="00F31587" w:rsidP="00F31587">
            <w:pPr>
              <w:spacing w:after="0"/>
              <w:jc w:val="center"/>
            </w:pPr>
            <w:r w:rsidRPr="2C2F8F50">
              <w:rPr>
                <w:rFonts w:ascii="Times New Roman" w:eastAsia="Times New Roman" w:hAnsi="Times New Roman" w:cs="Times New Roman"/>
                <w:b/>
                <w:bCs/>
                <w:sz w:val="20"/>
                <w:szCs w:val="20"/>
              </w:rPr>
              <w:t xml:space="preserve">Identify </w:t>
            </w:r>
            <w:r>
              <w:rPr>
                <w:rFonts w:ascii="Times New Roman" w:eastAsia="Times New Roman" w:hAnsi="Times New Roman" w:cs="Times New Roman"/>
                <w:b/>
                <w:bCs/>
                <w:sz w:val="20"/>
                <w:szCs w:val="20"/>
              </w:rPr>
              <w:t xml:space="preserve">unique </w:t>
            </w:r>
            <w:r w:rsidRPr="2C2F8F50">
              <w:rPr>
                <w:rFonts w:ascii="Times New Roman" w:eastAsia="Times New Roman" w:hAnsi="Times New Roman" w:cs="Times New Roman"/>
                <w:b/>
                <w:bCs/>
                <w:sz w:val="20"/>
                <w:szCs w:val="20"/>
              </w:rPr>
              <w:t xml:space="preserve">Learning Activities within </w:t>
            </w:r>
            <w:r>
              <w:rPr>
                <w:rFonts w:ascii="Times New Roman" w:eastAsia="Times New Roman" w:hAnsi="Times New Roman" w:cs="Times New Roman"/>
                <w:b/>
                <w:bCs/>
                <w:sz w:val="20"/>
                <w:szCs w:val="20"/>
              </w:rPr>
              <w:t>your</w:t>
            </w:r>
            <w:r w:rsidRPr="2C2F8F50">
              <w:rPr>
                <w:rFonts w:ascii="Times New Roman" w:eastAsia="Times New Roman" w:hAnsi="Times New Roman" w:cs="Times New Roman"/>
                <w:b/>
                <w:bCs/>
                <w:sz w:val="20"/>
                <w:szCs w:val="20"/>
              </w:rPr>
              <w:t xml:space="preserve"> internship</w:t>
            </w:r>
          </w:p>
          <w:p w14:paraId="24E3E7E9" w14:textId="68B517E2" w:rsidR="00F31587" w:rsidRDefault="00F31587" w:rsidP="00F31587">
            <w:pPr>
              <w:spacing w:after="200" w:line="276" w:lineRule="auto"/>
              <w:jc w:val="center"/>
              <w:rPr>
                <w:rFonts w:ascii="Times New Roman" w:eastAsia="Times New Roman" w:hAnsi="Times New Roman" w:cs="Times New Roman"/>
                <w:b/>
                <w:bCs/>
                <w:sz w:val="20"/>
                <w:szCs w:val="20"/>
              </w:rPr>
            </w:pPr>
          </w:p>
        </w:tc>
      </w:tr>
      <w:tr w:rsidR="2C2F8F50" w14:paraId="55062188" w14:textId="77777777" w:rsidTr="00F31587">
        <w:trPr>
          <w:trHeight w:val="555"/>
        </w:trPr>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D30E80" w14:textId="48812F4D" w:rsidR="2C2F8F50" w:rsidRDefault="2C2F8F50" w:rsidP="2C2F8F50">
            <w:pPr>
              <w:spacing w:after="0"/>
            </w:pPr>
            <w:r w:rsidRPr="2C2F8F50">
              <w:rPr>
                <w:rFonts w:ascii="Times New Roman" w:eastAsia="Times New Roman" w:hAnsi="Times New Roman" w:cs="Times New Roman"/>
                <w:sz w:val="20"/>
                <w:szCs w:val="20"/>
              </w:rPr>
              <w:t xml:space="preserve">Social workers </w:t>
            </w:r>
            <w:r w:rsidR="4FAC64B3" w:rsidRPr="2C2F8F50">
              <w:rPr>
                <w:rFonts w:ascii="Times New Roman" w:eastAsia="Times New Roman" w:hAnsi="Times New Roman" w:cs="Times New Roman"/>
                <w:sz w:val="20"/>
                <w:szCs w:val="20"/>
              </w:rPr>
              <w:t>use social justice, anti-racist, and anti-oppressive lenses to assess how social welfare policies affect the delivery of and access to social services</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CE8323" w14:textId="4E919DC2" w:rsidR="2C2F8F50" w:rsidRDefault="0B9EDDBC" w:rsidP="2C2F8F50">
            <w:pPr>
              <w:spacing w:after="0"/>
            </w:pPr>
            <w:r w:rsidRPr="00F31587">
              <w:rPr>
                <w:rFonts w:ascii="Times New Roman" w:eastAsia="Times New Roman" w:hAnsi="Times New Roman" w:cs="Times New Roman"/>
                <w:sz w:val="20"/>
                <w:szCs w:val="20"/>
              </w:rPr>
              <w:t>1.</w:t>
            </w:r>
            <w:r w:rsidR="3136448D" w:rsidRPr="00F31587">
              <w:rPr>
                <w:rFonts w:ascii="Times New Roman" w:eastAsia="Times New Roman" w:hAnsi="Times New Roman" w:cs="Times New Roman"/>
                <w:sz w:val="20"/>
                <w:szCs w:val="20"/>
              </w:rPr>
              <w:t xml:space="preserve"> </w:t>
            </w:r>
            <w:r w:rsidR="2C2F8F50" w:rsidRPr="00F31587">
              <w:rPr>
                <w:rFonts w:ascii="Times New Roman" w:eastAsia="Times New Roman" w:hAnsi="Times New Roman" w:cs="Times New Roman"/>
                <w:sz w:val="20"/>
                <w:szCs w:val="20"/>
              </w:rPr>
              <w:t>Use the following website to use the toolkits on how to do a general advocacy campaign, media advocacy campaign, or policy implementation campaign</w:t>
            </w:r>
            <w:proofErr w:type="gramStart"/>
            <w:r w:rsidR="2C2F8F50" w:rsidRPr="00F31587">
              <w:rPr>
                <w:rFonts w:ascii="Times New Roman" w:eastAsia="Times New Roman" w:hAnsi="Times New Roman" w:cs="Times New Roman"/>
                <w:sz w:val="20"/>
                <w:szCs w:val="20"/>
              </w:rPr>
              <w:t xml:space="preserve">;  </w:t>
            </w:r>
            <w:proofErr w:type="gramEnd"/>
            <w:hyperlink r:id="rId15">
              <w:r w:rsidR="2C2F8F50" w:rsidRPr="609C48C0">
                <w:rPr>
                  <w:rStyle w:val="Hyperlink"/>
                  <w:rFonts w:ascii="Times New Roman" w:eastAsia="Times New Roman" w:hAnsi="Times New Roman" w:cs="Times New Roman"/>
                  <w:color w:val="0563C1"/>
                  <w:sz w:val="20"/>
                  <w:szCs w:val="20"/>
                </w:rPr>
                <w:t>https://www.grsproadsafety.org/resources/advocacy-tools/</w:t>
              </w:r>
            </w:hyperlink>
            <w:r w:rsidR="2C2F8F50" w:rsidRPr="609C48C0">
              <w:rPr>
                <w:rFonts w:ascii="Times New Roman" w:eastAsia="Times New Roman" w:hAnsi="Times New Roman" w:cs="Times New Roman"/>
                <w:color w:val="000000" w:themeColor="text1"/>
                <w:sz w:val="20"/>
                <w:szCs w:val="20"/>
              </w:rPr>
              <w:t xml:space="preserve">. </w:t>
            </w:r>
          </w:p>
          <w:p w14:paraId="6A591DFE" w14:textId="46745736" w:rsidR="6FE3E0DF" w:rsidRPr="00F31587" w:rsidRDefault="1FAF04B1"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2.</w:t>
            </w:r>
            <w:r w:rsidR="47033DBC" w:rsidRPr="00F31587">
              <w:rPr>
                <w:rFonts w:ascii="Times New Roman" w:eastAsia="Times New Roman" w:hAnsi="Times New Roman" w:cs="Times New Roman"/>
                <w:sz w:val="20"/>
                <w:szCs w:val="20"/>
              </w:rPr>
              <w:t xml:space="preserve"> </w:t>
            </w:r>
            <w:r w:rsidR="4F9A6B4D" w:rsidRPr="00F31587">
              <w:rPr>
                <w:rFonts w:ascii="Times New Roman" w:eastAsia="Times New Roman" w:hAnsi="Times New Roman" w:cs="Times New Roman"/>
                <w:sz w:val="20"/>
                <w:szCs w:val="20"/>
              </w:rPr>
              <w:t>Assess possible barriers to treatments that could be affecting your site's population/clients.</w:t>
            </w:r>
          </w:p>
          <w:p w14:paraId="4C238BA7" w14:textId="52BEA493" w:rsidR="6FE3E0DF" w:rsidRDefault="051F58B1" w:rsidP="609C48C0">
            <w:pPr>
              <w:spacing w:after="0"/>
              <w:rPr>
                <w:rFonts w:ascii="Times New Roman" w:eastAsia="Times New Roman" w:hAnsi="Times New Roman" w:cs="Times New Roman"/>
                <w:color w:val="808080" w:themeColor="background1" w:themeShade="80"/>
                <w:sz w:val="20"/>
                <w:szCs w:val="20"/>
              </w:rPr>
            </w:pPr>
            <w:r w:rsidRPr="00F31587">
              <w:rPr>
                <w:rFonts w:ascii="Times New Roman" w:eastAsia="Times New Roman" w:hAnsi="Times New Roman" w:cs="Times New Roman"/>
                <w:sz w:val="20"/>
                <w:szCs w:val="20"/>
              </w:rPr>
              <w:t>3.</w:t>
            </w:r>
            <w:r w:rsidR="535ACC2B" w:rsidRPr="00F31587">
              <w:rPr>
                <w:rFonts w:ascii="Times New Roman" w:eastAsia="Times New Roman" w:hAnsi="Times New Roman" w:cs="Times New Roman"/>
                <w:sz w:val="20"/>
                <w:szCs w:val="20"/>
              </w:rPr>
              <w:t xml:space="preserve"> </w:t>
            </w:r>
            <w:r w:rsidR="4F9A6B4D" w:rsidRPr="00F31587">
              <w:rPr>
                <w:rFonts w:ascii="Times New Roman" w:eastAsia="Times New Roman" w:hAnsi="Times New Roman" w:cs="Times New Roman"/>
                <w:sz w:val="20"/>
                <w:szCs w:val="20"/>
              </w:rPr>
              <w:t>Discuss with your site supervisor barriers you have identified and potential solutions to them.</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2DA19" w14:textId="61102C2D" w:rsidR="2C2F8F50" w:rsidRDefault="2C2F8F50" w:rsidP="2C2F8F50">
            <w:pPr>
              <w:spacing w:after="200" w:line="276" w:lineRule="auto"/>
              <w:rPr>
                <w:rFonts w:ascii="Times New Roman" w:eastAsia="Times New Roman" w:hAnsi="Times New Roman" w:cs="Times New Roman"/>
                <w:color w:val="FF0000"/>
                <w:sz w:val="20"/>
                <w:szCs w:val="20"/>
              </w:rPr>
            </w:pPr>
          </w:p>
        </w:tc>
      </w:tr>
      <w:tr w:rsidR="2C2F8F50" w14:paraId="370619B0" w14:textId="77777777" w:rsidTr="00F31587">
        <w:trPr>
          <w:trHeight w:val="570"/>
        </w:trPr>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8BA32" w14:textId="7EA804EF" w:rsidR="2C2F8F50" w:rsidRDefault="2C2F8F50" w:rsidP="2C2F8F50">
            <w:pPr>
              <w:spacing w:after="0"/>
              <w:rPr>
                <w:rFonts w:ascii="Times New Roman" w:eastAsia="Times New Roman" w:hAnsi="Times New Roman" w:cs="Times New Roman"/>
                <w:sz w:val="20"/>
                <w:szCs w:val="20"/>
              </w:rPr>
            </w:pPr>
          </w:p>
          <w:p w14:paraId="43B20708" w14:textId="34AA2E31" w:rsidR="2C2F8F50" w:rsidRDefault="2C2F8F50" w:rsidP="2C2F8F50">
            <w:pPr>
              <w:spacing w:after="0"/>
            </w:pPr>
            <w:r w:rsidRPr="2C2F8F50">
              <w:rPr>
                <w:rFonts w:ascii="Times New Roman" w:eastAsia="Times New Roman" w:hAnsi="Times New Roman" w:cs="Times New Roman"/>
                <w:sz w:val="20"/>
                <w:szCs w:val="20"/>
              </w:rPr>
              <w:t xml:space="preserve">Social workers </w:t>
            </w:r>
            <w:r w:rsidR="2A991F9F" w:rsidRPr="2C2F8F50">
              <w:rPr>
                <w:rFonts w:ascii="Times New Roman" w:eastAsia="Times New Roman" w:hAnsi="Times New Roman" w:cs="Times New Roman"/>
                <w:sz w:val="20"/>
                <w:szCs w:val="20"/>
              </w:rPr>
              <w:t>apply critical thinking to analyze, formulate, and advocate for policies that advance human rights and social, racial, economic, and environmental justice</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D98CBB" w14:textId="7632F97A" w:rsidR="2C2F8F50" w:rsidRDefault="2C2F8F50" w:rsidP="609C48C0">
            <w:pPr>
              <w:spacing w:after="0"/>
              <w:rPr>
                <w:rFonts w:ascii="Times New Roman" w:eastAsia="Times New Roman" w:hAnsi="Times New Roman" w:cs="Times New Roman"/>
                <w:color w:val="808080" w:themeColor="background1" w:themeShade="80"/>
                <w:sz w:val="20"/>
                <w:szCs w:val="20"/>
              </w:rPr>
            </w:pPr>
          </w:p>
          <w:p w14:paraId="7AEDE0FF" w14:textId="2E8896C0" w:rsidR="2C2F8F50" w:rsidRPr="00F31587" w:rsidRDefault="506E6500"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4.</w:t>
            </w:r>
            <w:r w:rsidR="4A983656" w:rsidRPr="00F31587">
              <w:rPr>
                <w:rFonts w:ascii="Times New Roman" w:eastAsia="Times New Roman" w:hAnsi="Times New Roman" w:cs="Times New Roman"/>
                <w:sz w:val="20"/>
                <w:szCs w:val="20"/>
              </w:rPr>
              <w:t xml:space="preserve"> </w:t>
            </w:r>
            <w:r w:rsidR="2C2F8F50" w:rsidRPr="00F31587">
              <w:rPr>
                <w:rFonts w:ascii="Times New Roman" w:eastAsia="Times New Roman" w:hAnsi="Times New Roman" w:cs="Times New Roman"/>
                <w:sz w:val="20"/>
                <w:szCs w:val="20"/>
              </w:rPr>
              <w:t xml:space="preserve">Read social work voting toolkit </w:t>
            </w:r>
            <w:r w:rsidR="2C2F8F50" w:rsidRPr="609C48C0">
              <w:rPr>
                <w:rFonts w:ascii="Times New Roman" w:eastAsia="Times New Roman" w:hAnsi="Times New Roman" w:cs="Times New Roman"/>
                <w:color w:val="0070C0"/>
                <w:sz w:val="20"/>
                <w:szCs w:val="20"/>
              </w:rPr>
              <w:t>(</w:t>
            </w:r>
            <w:hyperlink r:id="rId16">
              <w:r w:rsidR="2C2F8F50" w:rsidRPr="609C48C0">
                <w:rPr>
                  <w:rStyle w:val="Hyperlink"/>
                  <w:rFonts w:ascii="Times New Roman" w:eastAsia="Times New Roman" w:hAnsi="Times New Roman" w:cs="Times New Roman"/>
                  <w:color w:val="0070C0"/>
                  <w:sz w:val="20"/>
                  <w:szCs w:val="20"/>
                </w:rPr>
                <w:t>https://votingissocialwork.org/#</w:t>
              </w:r>
            </w:hyperlink>
            <w:r w:rsidR="2C2F8F50" w:rsidRPr="609C48C0">
              <w:rPr>
                <w:rFonts w:ascii="Times New Roman" w:eastAsia="Times New Roman" w:hAnsi="Times New Roman" w:cs="Times New Roman"/>
                <w:color w:val="0070C0"/>
                <w:sz w:val="20"/>
                <w:szCs w:val="20"/>
              </w:rPr>
              <w:t xml:space="preserve">) </w:t>
            </w:r>
            <w:r w:rsidR="2C2F8F50" w:rsidRPr="00F31587">
              <w:rPr>
                <w:rFonts w:ascii="Times New Roman" w:eastAsia="Times New Roman" w:hAnsi="Times New Roman" w:cs="Times New Roman"/>
                <w:sz w:val="20"/>
                <w:szCs w:val="20"/>
              </w:rPr>
              <w:t>and develop a plan for implementation within the agency.</w:t>
            </w:r>
          </w:p>
          <w:p w14:paraId="2DFDBC7B" w14:textId="5FF74C4E" w:rsidR="2C2F8F50" w:rsidRPr="00F31587" w:rsidRDefault="2C2F8F50"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 </w:t>
            </w:r>
            <w:r w:rsidR="7F1B350B" w:rsidRPr="00F31587">
              <w:rPr>
                <w:rFonts w:ascii="Times New Roman" w:eastAsia="Times New Roman" w:hAnsi="Times New Roman" w:cs="Times New Roman"/>
                <w:sz w:val="20"/>
                <w:szCs w:val="20"/>
              </w:rPr>
              <w:t>5.</w:t>
            </w:r>
            <w:r w:rsidR="434F11FE" w:rsidRPr="00F31587">
              <w:rPr>
                <w:rFonts w:ascii="Times New Roman" w:eastAsia="Times New Roman" w:hAnsi="Times New Roman" w:cs="Times New Roman"/>
                <w:sz w:val="20"/>
                <w:szCs w:val="20"/>
              </w:rPr>
              <w:t xml:space="preserve"> </w:t>
            </w:r>
            <w:r w:rsidRPr="00F31587">
              <w:rPr>
                <w:rFonts w:ascii="Times New Roman" w:eastAsia="Times New Roman" w:hAnsi="Times New Roman" w:cs="Times New Roman"/>
                <w:sz w:val="20"/>
                <w:szCs w:val="20"/>
              </w:rPr>
              <w:t xml:space="preserve">Run a voter registration event at your agency </w:t>
            </w:r>
          </w:p>
          <w:p w14:paraId="45C94CFD" w14:textId="078C08AA" w:rsidR="2C2F8F50" w:rsidRDefault="2C2F8F50" w:rsidP="2C2F8F5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 </w:t>
            </w:r>
            <w:r w:rsidR="4ACA29BA" w:rsidRPr="00F31587">
              <w:rPr>
                <w:rFonts w:ascii="Times New Roman" w:eastAsia="Times New Roman" w:hAnsi="Times New Roman" w:cs="Times New Roman"/>
                <w:sz w:val="20"/>
                <w:szCs w:val="20"/>
              </w:rPr>
              <w:t>6.</w:t>
            </w:r>
            <w:r w:rsidR="1C4F2AD3" w:rsidRPr="00F31587">
              <w:rPr>
                <w:rFonts w:ascii="Times New Roman" w:eastAsia="Times New Roman" w:hAnsi="Times New Roman" w:cs="Times New Roman"/>
                <w:sz w:val="20"/>
                <w:szCs w:val="20"/>
              </w:rPr>
              <w:t xml:space="preserve"> </w:t>
            </w:r>
            <w:r w:rsidRPr="00F31587">
              <w:rPr>
                <w:rFonts w:ascii="Times New Roman" w:eastAsia="Times New Roman" w:hAnsi="Times New Roman" w:cs="Times New Roman"/>
                <w:sz w:val="20"/>
                <w:szCs w:val="20"/>
              </w:rPr>
              <w:t xml:space="preserve">Host local elected officials at your agency to virtual meeting and discuss advocacy </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D9FFEF" w14:textId="4DB520D0" w:rsidR="2C2F8F50" w:rsidRDefault="2C2F8F50" w:rsidP="2C2F8F50">
            <w:pPr>
              <w:spacing w:after="200" w:line="276" w:lineRule="auto"/>
              <w:rPr>
                <w:rFonts w:ascii="Times New Roman" w:eastAsia="Times New Roman" w:hAnsi="Times New Roman" w:cs="Times New Roman"/>
                <w:color w:val="FF0000"/>
                <w:sz w:val="20"/>
                <w:szCs w:val="20"/>
              </w:rPr>
            </w:pPr>
          </w:p>
        </w:tc>
      </w:tr>
      <w:tr w:rsidR="000F0CD0" w14:paraId="38F5FA70" w14:textId="77777777" w:rsidTr="00F31587">
        <w:trPr>
          <w:trHeight w:val="570"/>
        </w:trPr>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D8FB1D" w14:textId="45C53C93" w:rsidR="000F0CD0" w:rsidRDefault="000F0CD0" w:rsidP="2C2F8F5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 workers adhere to the policies affecting social work to which they are accountable at the </w:t>
            </w:r>
            <w:r>
              <w:rPr>
                <w:rFonts w:ascii="Times New Roman" w:eastAsia="Times New Roman" w:hAnsi="Times New Roman" w:cs="Times New Roman"/>
                <w:sz w:val="20"/>
                <w:szCs w:val="20"/>
              </w:rPr>
              <w:lastRenderedPageBreak/>
              <w:t>organizational, local, state and national levels.</w:t>
            </w:r>
          </w:p>
        </w:tc>
        <w:tc>
          <w:tcPr>
            <w:tcW w:w="31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26905B" w14:textId="4001D054" w:rsidR="000F0CD0" w:rsidRPr="000F0CD0" w:rsidRDefault="000F0CD0" w:rsidP="000F0CD0">
            <w:pPr>
              <w:spacing w:after="0"/>
              <w:rPr>
                <w:rFonts w:ascii="Times New Roman" w:eastAsia="Times New Roman" w:hAnsi="Times New Roman" w:cs="Times New Roman"/>
                <w:color w:val="808080" w:themeColor="background1" w:themeShade="80"/>
                <w:sz w:val="20"/>
                <w:szCs w:val="20"/>
              </w:rPr>
            </w:pPr>
            <w:r w:rsidRPr="000F0CD0">
              <w:rPr>
                <w:rFonts w:ascii="Times New Roman" w:eastAsia="Times New Roman" w:hAnsi="Times New Roman" w:cs="Times New Roman"/>
                <w:sz w:val="20"/>
                <w:szCs w:val="20"/>
              </w:rPr>
              <w:lastRenderedPageBreak/>
              <w:t>1.</w:t>
            </w:r>
            <w:r>
              <w:rPr>
                <w:rFonts w:ascii="Times New Roman" w:eastAsia="Times New Roman" w:hAnsi="Times New Roman" w:cs="Times New Roman"/>
                <w:sz w:val="20"/>
                <w:szCs w:val="20"/>
              </w:rPr>
              <w:t xml:space="preserve"> </w:t>
            </w:r>
            <w:r w:rsidRPr="000F0CD0">
              <w:rPr>
                <w:rFonts w:ascii="Times New Roman" w:eastAsia="Times New Roman" w:hAnsi="Times New Roman" w:cs="Times New Roman"/>
                <w:sz w:val="20"/>
                <w:szCs w:val="20"/>
              </w:rPr>
              <w:t>Research and discuss in supervision the policies impacting the agency at each level.</w:t>
            </w:r>
          </w:p>
        </w:tc>
        <w:tc>
          <w:tcPr>
            <w:tcW w:w="3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7CC09C" w14:textId="77777777" w:rsidR="000F0CD0" w:rsidRDefault="000F0CD0" w:rsidP="2C2F8F50">
            <w:pPr>
              <w:spacing w:after="200" w:line="276" w:lineRule="auto"/>
              <w:rPr>
                <w:rFonts w:ascii="Times New Roman" w:eastAsia="Times New Roman" w:hAnsi="Times New Roman" w:cs="Times New Roman"/>
                <w:color w:val="FF0000"/>
                <w:sz w:val="20"/>
                <w:szCs w:val="20"/>
              </w:rPr>
            </w:pPr>
          </w:p>
        </w:tc>
      </w:tr>
    </w:tbl>
    <w:p w14:paraId="55423230" w14:textId="78FF2B41" w:rsidR="2C2F8F50" w:rsidRDefault="2C2F8F50" w:rsidP="2C2F8F50">
      <w:pPr>
        <w:spacing w:line="240" w:lineRule="auto"/>
        <w:rPr>
          <w:rFonts w:ascii="Times New Roman" w:eastAsia="Times New Roman" w:hAnsi="Times New Roman" w:cs="Times New Roman"/>
        </w:rPr>
      </w:pPr>
    </w:p>
    <w:p w14:paraId="01280ED3" w14:textId="4E64C7A3" w:rsidR="50A5C453" w:rsidRPr="00E43675" w:rsidRDefault="50A5C453" w:rsidP="00E43675">
      <w:pPr>
        <w:pStyle w:val="IntenseQuote"/>
        <w:rPr>
          <w:rFonts w:eastAsia="Times New Roman"/>
        </w:rPr>
      </w:pPr>
      <w:r w:rsidRPr="00E43675">
        <w:rPr>
          <w:rFonts w:eastAsia="Times New Roman"/>
        </w:rPr>
        <w:t>Competency 6: Engage with Individuals, Families, Groups, Organizations, and Communities</w:t>
      </w:r>
    </w:p>
    <w:p w14:paraId="36EA2D87" w14:textId="00C6882E" w:rsidR="079EBAFC" w:rsidRDefault="079EBAFC" w:rsidP="609C48C0">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p>
    <w:tbl>
      <w:tblPr>
        <w:tblW w:w="9360" w:type="dxa"/>
        <w:tblLayout w:type="fixed"/>
        <w:tblLook w:val="0400" w:firstRow="0" w:lastRow="0" w:firstColumn="0" w:lastColumn="0" w:noHBand="0" w:noVBand="1"/>
      </w:tblPr>
      <w:tblGrid>
        <w:gridCol w:w="3120"/>
        <w:gridCol w:w="3387"/>
        <w:gridCol w:w="2853"/>
      </w:tblGrid>
      <w:tr w:rsidR="00F31587" w14:paraId="76BE8D4A" w14:textId="77777777" w:rsidTr="00F31587">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95BF2D" w14:textId="1AF71AC8" w:rsidR="00F31587" w:rsidRDefault="00F31587" w:rsidP="00F31587">
            <w:pPr>
              <w:spacing w:after="0"/>
              <w:jc w:val="center"/>
              <w:rPr>
                <w:rFonts w:ascii="Times New Roman" w:eastAsia="Times New Roman" w:hAnsi="Times New Roman" w:cs="Times New Roman"/>
                <w:b/>
                <w:bCs/>
                <w:sz w:val="20"/>
                <w:szCs w:val="20"/>
              </w:rPr>
            </w:pPr>
          </w:p>
          <w:p w14:paraId="04D174E9" w14:textId="779AEACC" w:rsidR="00F31587" w:rsidRDefault="00F31587" w:rsidP="00F31587">
            <w:pPr>
              <w:spacing w:after="0"/>
              <w:jc w:val="center"/>
            </w:pPr>
            <w:r w:rsidRPr="2C2F8F50">
              <w:rPr>
                <w:rFonts w:ascii="Times New Roman" w:eastAsia="Times New Roman" w:hAnsi="Times New Roman" w:cs="Times New Roman"/>
                <w:b/>
                <w:bCs/>
                <w:sz w:val="20"/>
                <w:szCs w:val="20"/>
              </w:rPr>
              <w:t>Competency 6: Engage with Individuals, Families, Groups, Organizations, and Communities</w:t>
            </w:r>
          </w:p>
          <w:p w14:paraId="0CCAA541" w14:textId="2D6D6D6E" w:rsidR="00F31587" w:rsidRDefault="00F31587" w:rsidP="00F31587">
            <w:pPr>
              <w:spacing w:after="0"/>
              <w:jc w:val="center"/>
            </w:pPr>
            <w:r w:rsidRPr="2C2F8F50">
              <w:rPr>
                <w:rFonts w:ascii="Times New Roman" w:eastAsia="Times New Roman" w:hAnsi="Times New Roman" w:cs="Times New Roman"/>
                <w:b/>
                <w:bCs/>
              </w:rPr>
              <w:t xml:space="preserve"> </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46431E" w14:textId="77777777" w:rsidR="00F31587" w:rsidRDefault="00F31587" w:rsidP="00F31587">
            <w:pPr>
              <w:spacing w:after="0"/>
              <w:jc w:val="center"/>
            </w:pPr>
            <w:r w:rsidRPr="24F56769">
              <w:rPr>
                <w:rFonts w:ascii="Times New Roman" w:eastAsia="Times New Roman" w:hAnsi="Times New Roman" w:cs="Times New Roman"/>
                <w:b/>
                <w:bCs/>
                <w:sz w:val="20"/>
                <w:szCs w:val="20"/>
              </w:rPr>
              <w:t xml:space="preserve"> </w:t>
            </w:r>
          </w:p>
          <w:p w14:paraId="3389B1D6" w14:textId="77777777" w:rsidR="00F31587" w:rsidRDefault="00F31587" w:rsidP="00F31587">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447833B6" w14:textId="77777777" w:rsidR="00F31587" w:rsidRDefault="00F31587" w:rsidP="00F31587">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53B0ABB0" w14:textId="15364251" w:rsidR="00F31587" w:rsidRDefault="00F31587" w:rsidP="00F31587">
            <w:pPr>
              <w:spacing w:after="0"/>
              <w:jc w:val="center"/>
              <w:rPr>
                <w:rFonts w:ascii="Times New Roman" w:eastAsia="Times New Roman" w:hAnsi="Times New Roman" w:cs="Times New Roman"/>
                <w:b/>
                <w:bCs/>
                <w:sz w:val="20"/>
                <w:szCs w:val="20"/>
              </w:rPr>
            </w:pPr>
          </w:p>
        </w:tc>
        <w:tc>
          <w:tcPr>
            <w:tcW w:w="28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917F7" w14:textId="77777777" w:rsidR="00F31587" w:rsidRDefault="00F31587" w:rsidP="00F31587">
            <w:pPr>
              <w:spacing w:after="0"/>
              <w:jc w:val="center"/>
              <w:rPr>
                <w:rFonts w:ascii="Times New Roman" w:eastAsia="Times New Roman" w:hAnsi="Times New Roman" w:cs="Times New Roman"/>
                <w:b/>
                <w:bCs/>
                <w:sz w:val="20"/>
                <w:szCs w:val="20"/>
              </w:rPr>
            </w:pPr>
          </w:p>
          <w:p w14:paraId="61296154" w14:textId="77777777" w:rsidR="00F31587" w:rsidRDefault="00F31587" w:rsidP="00F31587">
            <w:pPr>
              <w:spacing w:after="0"/>
              <w:jc w:val="center"/>
            </w:pPr>
            <w:r w:rsidRPr="2C2F8F50">
              <w:rPr>
                <w:rFonts w:ascii="Times New Roman" w:eastAsia="Times New Roman" w:hAnsi="Times New Roman" w:cs="Times New Roman"/>
                <w:b/>
                <w:bCs/>
                <w:sz w:val="20"/>
                <w:szCs w:val="20"/>
              </w:rPr>
              <w:t xml:space="preserve">Identify </w:t>
            </w:r>
            <w:r>
              <w:rPr>
                <w:rFonts w:ascii="Times New Roman" w:eastAsia="Times New Roman" w:hAnsi="Times New Roman" w:cs="Times New Roman"/>
                <w:b/>
                <w:bCs/>
                <w:sz w:val="20"/>
                <w:szCs w:val="20"/>
              </w:rPr>
              <w:t xml:space="preserve">unique </w:t>
            </w:r>
            <w:r w:rsidRPr="2C2F8F50">
              <w:rPr>
                <w:rFonts w:ascii="Times New Roman" w:eastAsia="Times New Roman" w:hAnsi="Times New Roman" w:cs="Times New Roman"/>
                <w:b/>
                <w:bCs/>
                <w:sz w:val="20"/>
                <w:szCs w:val="20"/>
              </w:rPr>
              <w:t xml:space="preserve">Learning Activities within </w:t>
            </w:r>
            <w:r>
              <w:rPr>
                <w:rFonts w:ascii="Times New Roman" w:eastAsia="Times New Roman" w:hAnsi="Times New Roman" w:cs="Times New Roman"/>
                <w:b/>
                <w:bCs/>
                <w:sz w:val="20"/>
                <w:szCs w:val="20"/>
              </w:rPr>
              <w:t>your</w:t>
            </w:r>
            <w:r w:rsidRPr="2C2F8F50">
              <w:rPr>
                <w:rFonts w:ascii="Times New Roman" w:eastAsia="Times New Roman" w:hAnsi="Times New Roman" w:cs="Times New Roman"/>
                <w:b/>
                <w:bCs/>
                <w:sz w:val="20"/>
                <w:szCs w:val="20"/>
              </w:rPr>
              <w:t xml:space="preserve"> internship</w:t>
            </w:r>
          </w:p>
          <w:p w14:paraId="0E14F909" w14:textId="5264A635" w:rsidR="00F31587" w:rsidRDefault="00F31587" w:rsidP="00F31587">
            <w:pPr>
              <w:spacing w:after="200" w:line="276" w:lineRule="auto"/>
              <w:jc w:val="center"/>
              <w:rPr>
                <w:rFonts w:ascii="Times New Roman" w:eastAsia="Times New Roman" w:hAnsi="Times New Roman" w:cs="Times New Roman"/>
                <w:b/>
                <w:bCs/>
                <w:sz w:val="20"/>
                <w:szCs w:val="20"/>
              </w:rPr>
            </w:pPr>
          </w:p>
        </w:tc>
      </w:tr>
      <w:tr w:rsidR="2C2F8F50" w14:paraId="2EB891D2" w14:textId="77777777" w:rsidTr="00F31587">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140DEF" w14:textId="0F3E585F" w:rsidR="2C2F8F50" w:rsidRDefault="2C2F8F50" w:rsidP="2C2F8F50">
            <w:pPr>
              <w:spacing w:after="0"/>
            </w:pPr>
            <w:r w:rsidRPr="2C2F8F50">
              <w:rPr>
                <w:rFonts w:ascii="Times New Roman" w:eastAsia="Times New Roman" w:hAnsi="Times New Roman" w:cs="Times New Roman"/>
                <w:sz w:val="20"/>
                <w:szCs w:val="20"/>
              </w:rPr>
              <w:t xml:space="preserve">Social workers </w:t>
            </w:r>
            <w:r w:rsidR="36A87E4B" w:rsidRPr="2C2F8F50">
              <w:rPr>
                <w:rFonts w:ascii="Times New Roman" w:eastAsia="Times New Roman" w:hAnsi="Times New Roman" w:cs="Times New Roman"/>
                <w:sz w:val="20"/>
                <w:szCs w:val="20"/>
              </w:rPr>
              <w:t>apply knowledge of human behavior and person-in-environment, as well as interprofessional conceptual frameworks, to engage with clients and constituencies.</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E84C7" w14:textId="224EB8F5" w:rsidR="2C2F8F50" w:rsidRPr="00F31587" w:rsidRDefault="6E527592"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1.</w:t>
            </w:r>
            <w:r w:rsidR="17551282" w:rsidRPr="00F31587">
              <w:rPr>
                <w:rFonts w:ascii="Times New Roman" w:eastAsia="Times New Roman" w:hAnsi="Times New Roman" w:cs="Times New Roman"/>
                <w:sz w:val="20"/>
                <w:szCs w:val="20"/>
              </w:rPr>
              <w:t xml:space="preserve"> </w:t>
            </w:r>
            <w:r w:rsidR="2C2F8F50" w:rsidRPr="00F31587">
              <w:rPr>
                <w:rFonts w:ascii="Times New Roman" w:eastAsia="Times New Roman" w:hAnsi="Times New Roman" w:cs="Times New Roman"/>
                <w:sz w:val="20"/>
                <w:szCs w:val="20"/>
              </w:rPr>
              <w:t>Attend agency meetings</w:t>
            </w:r>
            <w:r w:rsidR="2DB0A94B" w:rsidRPr="00F31587">
              <w:rPr>
                <w:rFonts w:ascii="Times New Roman" w:eastAsia="Times New Roman" w:hAnsi="Times New Roman" w:cs="Times New Roman"/>
                <w:sz w:val="20"/>
                <w:szCs w:val="20"/>
              </w:rPr>
              <w:t>.</w:t>
            </w:r>
            <w:r w:rsidR="2C2F8F50" w:rsidRPr="00F31587">
              <w:rPr>
                <w:rFonts w:ascii="Times New Roman" w:eastAsia="Times New Roman" w:hAnsi="Times New Roman" w:cs="Times New Roman"/>
                <w:sz w:val="20"/>
                <w:szCs w:val="20"/>
              </w:rPr>
              <w:t xml:space="preserve"> Interact within a multidisciplinary team</w:t>
            </w:r>
            <w:r w:rsidR="061350CC" w:rsidRPr="00F31587">
              <w:rPr>
                <w:rFonts w:ascii="Times New Roman" w:eastAsia="Times New Roman" w:hAnsi="Times New Roman" w:cs="Times New Roman"/>
                <w:sz w:val="20"/>
                <w:szCs w:val="20"/>
              </w:rPr>
              <w:t>.</w:t>
            </w:r>
          </w:p>
          <w:p w14:paraId="09978159" w14:textId="19B962E7" w:rsidR="7D834250" w:rsidRPr="00F31587" w:rsidRDefault="236A6533"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2.</w:t>
            </w:r>
            <w:r w:rsidR="604801F4" w:rsidRPr="00F31587">
              <w:rPr>
                <w:rFonts w:ascii="Times New Roman" w:eastAsia="Times New Roman" w:hAnsi="Times New Roman" w:cs="Times New Roman"/>
                <w:sz w:val="20"/>
                <w:szCs w:val="20"/>
              </w:rPr>
              <w:t xml:space="preserve"> </w:t>
            </w:r>
            <w:r w:rsidR="23CDAE3C" w:rsidRPr="00F31587">
              <w:rPr>
                <w:rFonts w:ascii="Times New Roman" w:eastAsia="Times New Roman" w:hAnsi="Times New Roman" w:cs="Times New Roman"/>
                <w:sz w:val="20"/>
                <w:szCs w:val="20"/>
              </w:rPr>
              <w:t>Perform a biopsychosocial-environmental assessment on a client within your agency.</w:t>
            </w:r>
          </w:p>
          <w:p w14:paraId="33DAE5E1" w14:textId="121F24AD" w:rsidR="7D834250" w:rsidRPr="00F31587" w:rsidRDefault="7FFF06AE"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3.</w:t>
            </w:r>
            <w:r w:rsidR="5FC3983A" w:rsidRPr="00F31587">
              <w:rPr>
                <w:rFonts w:ascii="Times New Roman" w:eastAsia="Times New Roman" w:hAnsi="Times New Roman" w:cs="Times New Roman"/>
                <w:sz w:val="20"/>
                <w:szCs w:val="20"/>
              </w:rPr>
              <w:t xml:space="preserve"> </w:t>
            </w:r>
            <w:r w:rsidR="23CDAE3C" w:rsidRPr="00F31587">
              <w:rPr>
                <w:rFonts w:ascii="Times New Roman" w:eastAsia="Times New Roman" w:hAnsi="Times New Roman" w:cs="Times New Roman"/>
                <w:sz w:val="20"/>
                <w:szCs w:val="20"/>
              </w:rPr>
              <w:t>Develop a treatment plan based on the above assessment that includes considerations to the client’s biopsychosocial-environmental well-being.</w:t>
            </w:r>
          </w:p>
        </w:tc>
        <w:tc>
          <w:tcPr>
            <w:tcW w:w="28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1D0603" w14:textId="3029B540" w:rsidR="2C2F8F50" w:rsidRDefault="2C2F8F50" w:rsidP="2C2F8F50">
            <w:pPr>
              <w:spacing w:after="200" w:line="276" w:lineRule="auto"/>
              <w:rPr>
                <w:rFonts w:ascii="Times New Roman" w:eastAsia="Times New Roman" w:hAnsi="Times New Roman" w:cs="Times New Roman"/>
                <w:color w:val="FF0000"/>
                <w:sz w:val="22"/>
                <w:szCs w:val="22"/>
              </w:rPr>
            </w:pPr>
          </w:p>
        </w:tc>
      </w:tr>
      <w:tr w:rsidR="2C2F8F50" w14:paraId="70A91151" w14:textId="77777777" w:rsidTr="00F31587">
        <w:trPr>
          <w:trHeight w:val="300"/>
        </w:trPr>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3744DB" w14:textId="7F3A0C7C" w:rsidR="2C2F8F50" w:rsidRDefault="2C2F8F50" w:rsidP="2C2F8F50">
            <w:pPr>
              <w:spacing w:after="0"/>
            </w:pPr>
            <w:r w:rsidRPr="2C2F8F50">
              <w:rPr>
                <w:rFonts w:ascii="Times New Roman" w:eastAsia="Times New Roman" w:hAnsi="Times New Roman" w:cs="Times New Roman"/>
                <w:sz w:val="20"/>
                <w:szCs w:val="20"/>
              </w:rPr>
              <w:t xml:space="preserve">Social workers </w:t>
            </w:r>
            <w:r w:rsidR="7A1CF6B7" w:rsidRPr="2C2F8F50">
              <w:rPr>
                <w:rFonts w:ascii="Times New Roman" w:eastAsia="Times New Roman" w:hAnsi="Times New Roman" w:cs="Times New Roman"/>
                <w:sz w:val="20"/>
                <w:szCs w:val="20"/>
              </w:rPr>
              <w:t>use empathy, reflection, and interpersonal skills to engage in culturally responsive practice with clients and constituencies.</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67792" w14:textId="6FB642F1" w:rsidR="054A71A6" w:rsidRPr="00F31587" w:rsidRDefault="01550477"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 </w:t>
            </w:r>
            <w:r w:rsidR="05CD13F3" w:rsidRPr="00F31587">
              <w:rPr>
                <w:rFonts w:ascii="Times New Roman" w:eastAsia="Times New Roman" w:hAnsi="Times New Roman" w:cs="Times New Roman"/>
                <w:sz w:val="20"/>
                <w:szCs w:val="20"/>
              </w:rPr>
              <w:t>4.</w:t>
            </w:r>
            <w:r w:rsidR="41D052DB" w:rsidRPr="00F31587">
              <w:rPr>
                <w:rFonts w:ascii="Times New Roman" w:eastAsia="Times New Roman" w:hAnsi="Times New Roman" w:cs="Times New Roman"/>
                <w:sz w:val="20"/>
                <w:szCs w:val="20"/>
              </w:rPr>
              <w:t xml:space="preserve"> </w:t>
            </w:r>
            <w:r w:rsidR="2C2F8F50" w:rsidRPr="00F31587">
              <w:rPr>
                <w:rFonts w:ascii="Times New Roman" w:eastAsia="Times New Roman" w:hAnsi="Times New Roman" w:cs="Times New Roman"/>
                <w:sz w:val="20"/>
                <w:szCs w:val="20"/>
              </w:rPr>
              <w:t>Utilize agency approved teleconferencing applications to engage clients or community at large</w:t>
            </w:r>
            <w:r w:rsidR="05C28185" w:rsidRPr="00F31587">
              <w:rPr>
                <w:rFonts w:ascii="Times New Roman" w:eastAsia="Times New Roman" w:hAnsi="Times New Roman" w:cs="Times New Roman"/>
                <w:sz w:val="20"/>
                <w:szCs w:val="20"/>
              </w:rPr>
              <w:t>.</w:t>
            </w:r>
          </w:p>
        </w:tc>
        <w:tc>
          <w:tcPr>
            <w:tcW w:w="28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72678" w14:textId="6426C3BE" w:rsidR="2C2F8F50" w:rsidRDefault="2C2F8F50" w:rsidP="2C2F8F50">
            <w:pPr>
              <w:spacing w:after="200" w:line="276" w:lineRule="auto"/>
              <w:rPr>
                <w:rFonts w:ascii="Times New Roman" w:eastAsia="Times New Roman" w:hAnsi="Times New Roman" w:cs="Times New Roman"/>
                <w:color w:val="FF0000"/>
                <w:sz w:val="22"/>
                <w:szCs w:val="22"/>
              </w:rPr>
            </w:pPr>
          </w:p>
        </w:tc>
      </w:tr>
    </w:tbl>
    <w:p w14:paraId="0EEEBE67" w14:textId="38896DD1" w:rsidR="2C2F8F50" w:rsidRDefault="2C2F8F50" w:rsidP="2C2F8F50">
      <w:pPr>
        <w:spacing w:line="240" w:lineRule="auto"/>
        <w:rPr>
          <w:rFonts w:ascii="Times New Roman" w:eastAsia="Times New Roman" w:hAnsi="Times New Roman" w:cs="Times New Roman"/>
        </w:rPr>
      </w:pPr>
    </w:p>
    <w:p w14:paraId="461EA5D3" w14:textId="7D9FC66C" w:rsidR="2C2F8F50" w:rsidRDefault="2C2F8F50" w:rsidP="2C2F8F50">
      <w:pPr>
        <w:spacing w:line="240" w:lineRule="auto"/>
        <w:rPr>
          <w:rFonts w:ascii="Times New Roman" w:eastAsia="Times New Roman" w:hAnsi="Times New Roman" w:cs="Times New Roman"/>
        </w:rPr>
      </w:pPr>
    </w:p>
    <w:p w14:paraId="758C0635" w14:textId="1F46E369" w:rsidR="00037F1C" w:rsidRDefault="00037F1C" w:rsidP="2C2F8F50">
      <w:pPr>
        <w:spacing w:line="240" w:lineRule="auto"/>
        <w:rPr>
          <w:rFonts w:ascii="Times New Roman" w:eastAsia="Times New Roman" w:hAnsi="Times New Roman" w:cs="Times New Roman"/>
        </w:rPr>
      </w:pPr>
    </w:p>
    <w:p w14:paraId="0A12FCD4" w14:textId="190C4DC9" w:rsidR="2B8014B9" w:rsidRDefault="2B8014B9" w:rsidP="00E43675">
      <w:pPr>
        <w:pStyle w:val="IntenseQuote"/>
        <w:rPr>
          <w:rFonts w:eastAsia="Times New Roman"/>
        </w:rPr>
      </w:pPr>
      <w:r w:rsidRPr="2C2F8F50">
        <w:rPr>
          <w:rFonts w:eastAsia="Times New Roman"/>
        </w:rPr>
        <w:lastRenderedPageBreak/>
        <w:t>Competency 7: Assess Individuals, Families, Groups, Organizations, and Communities</w:t>
      </w:r>
    </w:p>
    <w:p w14:paraId="60CDEF4F" w14:textId="3D94AA78" w:rsidR="2B8014B9" w:rsidRDefault="2B8014B9" w:rsidP="609C48C0">
      <w:pPr>
        <w:spacing w:line="240" w:lineRule="auto"/>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p>
    <w:tbl>
      <w:tblPr>
        <w:tblW w:w="9465" w:type="dxa"/>
        <w:tblLayout w:type="fixed"/>
        <w:tblLook w:val="0400" w:firstRow="0" w:lastRow="0" w:firstColumn="0" w:lastColumn="0" w:noHBand="0" w:noVBand="1"/>
      </w:tblPr>
      <w:tblGrid>
        <w:gridCol w:w="3255"/>
        <w:gridCol w:w="3420"/>
        <w:gridCol w:w="2790"/>
      </w:tblGrid>
      <w:tr w:rsidR="00F31587" w14:paraId="24C004DE" w14:textId="77777777" w:rsidTr="00F31587">
        <w:trPr>
          <w:trHeight w:val="300"/>
        </w:trPr>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E8EF1" w14:textId="302692A7" w:rsidR="00F31587" w:rsidRDefault="00F31587" w:rsidP="00F31587">
            <w:pPr>
              <w:spacing w:after="0"/>
              <w:jc w:val="center"/>
              <w:rPr>
                <w:rFonts w:ascii="Times New Roman" w:eastAsia="Times New Roman" w:hAnsi="Times New Roman" w:cs="Times New Roman"/>
                <w:b/>
                <w:bCs/>
                <w:sz w:val="20"/>
                <w:szCs w:val="20"/>
              </w:rPr>
            </w:pPr>
          </w:p>
          <w:p w14:paraId="53413737" w14:textId="6BB09E5D" w:rsidR="00F31587" w:rsidRDefault="00F31587" w:rsidP="00F31587">
            <w:pPr>
              <w:spacing w:after="0"/>
              <w:jc w:val="center"/>
            </w:pPr>
            <w:r w:rsidRPr="2C2F8F50">
              <w:rPr>
                <w:rFonts w:ascii="Times New Roman" w:eastAsia="Times New Roman" w:hAnsi="Times New Roman" w:cs="Times New Roman"/>
                <w:b/>
                <w:bCs/>
                <w:sz w:val="20"/>
                <w:szCs w:val="20"/>
              </w:rPr>
              <w:t>Competency 7: Assess Individuals, Families, Groups, Organizations, and Communities</w:t>
            </w:r>
          </w:p>
          <w:p w14:paraId="44A06B88" w14:textId="3C1ABABE" w:rsidR="00F31587" w:rsidRDefault="00F31587" w:rsidP="00F31587">
            <w:pPr>
              <w:spacing w:after="0"/>
              <w:jc w:val="center"/>
            </w:pPr>
            <w:r w:rsidRPr="2C2F8F50">
              <w:rPr>
                <w:rFonts w:ascii="Times New Roman" w:eastAsia="Times New Roman" w:hAnsi="Times New Roman" w:cs="Times New Roman"/>
                <w:b/>
                <w:bCs/>
              </w:rPr>
              <w:t xml:space="preserve"> </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F68735" w14:textId="77777777" w:rsidR="00F31587" w:rsidRDefault="00F31587" w:rsidP="00F31587">
            <w:pPr>
              <w:spacing w:after="0"/>
              <w:jc w:val="center"/>
            </w:pPr>
            <w:r w:rsidRPr="24F56769">
              <w:rPr>
                <w:rFonts w:ascii="Times New Roman" w:eastAsia="Times New Roman" w:hAnsi="Times New Roman" w:cs="Times New Roman"/>
                <w:b/>
                <w:bCs/>
                <w:sz w:val="20"/>
                <w:szCs w:val="20"/>
              </w:rPr>
              <w:t xml:space="preserve"> </w:t>
            </w:r>
          </w:p>
          <w:p w14:paraId="13ADC829" w14:textId="77777777" w:rsidR="00F31587" w:rsidRDefault="00F31587" w:rsidP="00F31587">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0CE48073" w14:textId="77777777" w:rsidR="00F31587" w:rsidRDefault="00F31587" w:rsidP="00F31587">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2013BC3A" w14:textId="56B33934" w:rsidR="00F31587" w:rsidRDefault="00F31587" w:rsidP="00F31587">
            <w:pPr>
              <w:spacing w:after="0"/>
              <w:jc w:val="center"/>
              <w:rPr>
                <w:rFonts w:ascii="Times New Roman" w:eastAsia="Times New Roman" w:hAnsi="Times New Roman" w:cs="Times New Roman"/>
                <w:b/>
                <w:bCs/>
                <w:sz w:val="20"/>
                <w:szCs w:val="20"/>
              </w:rPr>
            </w:pP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2AE45B" w14:textId="77777777" w:rsidR="00F31587" w:rsidRDefault="00F31587" w:rsidP="00F31587">
            <w:pPr>
              <w:spacing w:after="0"/>
              <w:jc w:val="center"/>
              <w:rPr>
                <w:rFonts w:ascii="Times New Roman" w:eastAsia="Times New Roman" w:hAnsi="Times New Roman" w:cs="Times New Roman"/>
                <w:b/>
                <w:bCs/>
                <w:sz w:val="20"/>
                <w:szCs w:val="20"/>
              </w:rPr>
            </w:pPr>
          </w:p>
          <w:p w14:paraId="608745A8" w14:textId="77777777" w:rsidR="00F31587" w:rsidRDefault="00F31587" w:rsidP="00F31587">
            <w:pPr>
              <w:spacing w:after="0"/>
              <w:jc w:val="center"/>
            </w:pPr>
            <w:r w:rsidRPr="2C2F8F50">
              <w:rPr>
                <w:rFonts w:ascii="Times New Roman" w:eastAsia="Times New Roman" w:hAnsi="Times New Roman" w:cs="Times New Roman"/>
                <w:b/>
                <w:bCs/>
                <w:sz w:val="20"/>
                <w:szCs w:val="20"/>
              </w:rPr>
              <w:t xml:space="preserve">Identify </w:t>
            </w:r>
            <w:r>
              <w:rPr>
                <w:rFonts w:ascii="Times New Roman" w:eastAsia="Times New Roman" w:hAnsi="Times New Roman" w:cs="Times New Roman"/>
                <w:b/>
                <w:bCs/>
                <w:sz w:val="20"/>
                <w:szCs w:val="20"/>
              </w:rPr>
              <w:t xml:space="preserve">unique </w:t>
            </w:r>
            <w:r w:rsidRPr="2C2F8F50">
              <w:rPr>
                <w:rFonts w:ascii="Times New Roman" w:eastAsia="Times New Roman" w:hAnsi="Times New Roman" w:cs="Times New Roman"/>
                <w:b/>
                <w:bCs/>
                <w:sz w:val="20"/>
                <w:szCs w:val="20"/>
              </w:rPr>
              <w:t xml:space="preserve">Learning Activities within </w:t>
            </w:r>
            <w:r>
              <w:rPr>
                <w:rFonts w:ascii="Times New Roman" w:eastAsia="Times New Roman" w:hAnsi="Times New Roman" w:cs="Times New Roman"/>
                <w:b/>
                <w:bCs/>
                <w:sz w:val="20"/>
                <w:szCs w:val="20"/>
              </w:rPr>
              <w:t>your</w:t>
            </w:r>
            <w:r w:rsidRPr="2C2F8F50">
              <w:rPr>
                <w:rFonts w:ascii="Times New Roman" w:eastAsia="Times New Roman" w:hAnsi="Times New Roman" w:cs="Times New Roman"/>
                <w:b/>
                <w:bCs/>
                <w:sz w:val="20"/>
                <w:szCs w:val="20"/>
              </w:rPr>
              <w:t xml:space="preserve"> internship</w:t>
            </w:r>
          </w:p>
          <w:p w14:paraId="474C0F29" w14:textId="35206E0E" w:rsidR="00F31587" w:rsidRDefault="00F31587" w:rsidP="00F31587">
            <w:pPr>
              <w:spacing w:after="200" w:line="276" w:lineRule="auto"/>
              <w:jc w:val="center"/>
              <w:rPr>
                <w:rFonts w:ascii="Times New Roman" w:eastAsia="Times New Roman" w:hAnsi="Times New Roman" w:cs="Times New Roman"/>
                <w:b/>
                <w:bCs/>
                <w:sz w:val="20"/>
                <w:szCs w:val="20"/>
              </w:rPr>
            </w:pPr>
          </w:p>
        </w:tc>
      </w:tr>
      <w:tr w:rsidR="2C2F8F50" w14:paraId="35664AB0" w14:textId="77777777" w:rsidTr="00F31587">
        <w:trPr>
          <w:trHeight w:val="300"/>
        </w:trPr>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4840FA" w14:textId="4CA6628A" w:rsidR="2C2F8F50" w:rsidRDefault="2C2F8F50" w:rsidP="2C2F8F50">
            <w:pPr>
              <w:spacing w:after="0"/>
            </w:pPr>
            <w:r w:rsidRPr="609C48C0">
              <w:rPr>
                <w:rFonts w:ascii="Times New Roman" w:eastAsia="Times New Roman" w:hAnsi="Times New Roman" w:cs="Times New Roman"/>
                <w:sz w:val="20"/>
                <w:szCs w:val="20"/>
              </w:rPr>
              <w:t xml:space="preserve">Social workers </w:t>
            </w:r>
            <w:r w:rsidR="7106AB3E" w:rsidRPr="609C48C0">
              <w:rPr>
                <w:rFonts w:ascii="Times New Roman" w:eastAsia="Times New Roman" w:hAnsi="Times New Roman" w:cs="Times New Roman"/>
                <w:sz w:val="20"/>
                <w:szCs w:val="20"/>
              </w:rPr>
              <w:t>apply theories of human behavior and person-in-environment, as well as other culturally responsive and interprofessional conceptual frameworks, when asses</w:t>
            </w:r>
            <w:r w:rsidR="005F7898">
              <w:rPr>
                <w:rFonts w:ascii="Times New Roman" w:eastAsia="Times New Roman" w:hAnsi="Times New Roman" w:cs="Times New Roman"/>
                <w:sz w:val="20"/>
                <w:szCs w:val="20"/>
              </w:rPr>
              <w:t>sing clients and constituencies.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F96A9D" w14:textId="15DF934E" w:rsidR="25AE66E8" w:rsidRPr="00F31587" w:rsidRDefault="25AE66E8"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1.</w:t>
            </w:r>
            <w:r w:rsidR="125D871F" w:rsidRPr="00F31587">
              <w:rPr>
                <w:rFonts w:ascii="Times New Roman" w:eastAsia="Times New Roman" w:hAnsi="Times New Roman" w:cs="Times New Roman"/>
                <w:sz w:val="20"/>
                <w:szCs w:val="20"/>
              </w:rPr>
              <w:t xml:space="preserve"> </w:t>
            </w:r>
            <w:r w:rsidR="62C33F86" w:rsidRPr="00F31587">
              <w:rPr>
                <w:rFonts w:ascii="Times New Roman" w:eastAsia="Times New Roman" w:hAnsi="Times New Roman" w:cs="Times New Roman"/>
                <w:sz w:val="20"/>
                <w:szCs w:val="20"/>
              </w:rPr>
              <w:t>Student will provide biopsychosocial assessment on own</w:t>
            </w:r>
          </w:p>
          <w:p w14:paraId="56F03A00" w14:textId="1320CDE9" w:rsidR="76194C2F" w:rsidRPr="00F31587" w:rsidRDefault="76194C2F"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2.</w:t>
            </w:r>
            <w:r w:rsidR="3FC634FC" w:rsidRPr="00F31587">
              <w:rPr>
                <w:rFonts w:ascii="Times New Roman" w:eastAsia="Times New Roman" w:hAnsi="Times New Roman" w:cs="Times New Roman"/>
                <w:sz w:val="20"/>
                <w:szCs w:val="20"/>
              </w:rPr>
              <w:t xml:space="preserve"> </w:t>
            </w:r>
            <w:r w:rsidR="62C33F86" w:rsidRPr="00F31587">
              <w:rPr>
                <w:rFonts w:ascii="Times New Roman" w:eastAsia="Times New Roman" w:hAnsi="Times New Roman" w:cs="Times New Roman"/>
                <w:sz w:val="20"/>
                <w:szCs w:val="20"/>
              </w:rPr>
              <w:t>Student will interpret data provided by client</w:t>
            </w:r>
          </w:p>
          <w:p w14:paraId="0C835A3E" w14:textId="6489E685" w:rsidR="69147D23" w:rsidRPr="00F31587" w:rsidRDefault="69147D23"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3.</w:t>
            </w:r>
            <w:r w:rsidR="473D9A4A" w:rsidRPr="00F31587">
              <w:rPr>
                <w:rFonts w:ascii="Times New Roman" w:eastAsia="Times New Roman" w:hAnsi="Times New Roman" w:cs="Times New Roman"/>
                <w:sz w:val="20"/>
                <w:szCs w:val="20"/>
              </w:rPr>
              <w:t xml:space="preserve"> </w:t>
            </w:r>
            <w:r w:rsidR="62C33F86" w:rsidRPr="00F31587">
              <w:rPr>
                <w:rFonts w:ascii="Times New Roman" w:eastAsia="Times New Roman" w:hAnsi="Times New Roman" w:cs="Times New Roman"/>
                <w:sz w:val="20"/>
                <w:szCs w:val="20"/>
              </w:rPr>
              <w:t>Student will make appropriate referrals, as needed</w:t>
            </w:r>
          </w:p>
          <w:p w14:paraId="2421D909" w14:textId="16EB8E0E" w:rsidR="2C2F8F50" w:rsidRDefault="7006106B" w:rsidP="609C48C0">
            <w:pPr>
              <w:spacing w:after="0"/>
              <w:rPr>
                <w:rFonts w:ascii="Times New Roman" w:eastAsia="Times New Roman" w:hAnsi="Times New Roman" w:cs="Times New Roman"/>
                <w:color w:val="808080" w:themeColor="background1" w:themeShade="80"/>
                <w:sz w:val="20"/>
                <w:szCs w:val="20"/>
              </w:rPr>
            </w:pPr>
            <w:r w:rsidRPr="00F31587">
              <w:rPr>
                <w:rFonts w:ascii="Times New Roman" w:eastAsia="Times New Roman" w:hAnsi="Times New Roman" w:cs="Times New Roman"/>
                <w:sz w:val="20"/>
                <w:szCs w:val="20"/>
              </w:rPr>
              <w:t>4.</w:t>
            </w:r>
            <w:r w:rsidR="7D3A3FFF" w:rsidRPr="00F31587">
              <w:rPr>
                <w:rFonts w:ascii="Times New Roman" w:eastAsia="Times New Roman" w:hAnsi="Times New Roman" w:cs="Times New Roman"/>
                <w:sz w:val="20"/>
                <w:szCs w:val="20"/>
              </w:rPr>
              <w:t xml:space="preserve"> </w:t>
            </w:r>
            <w:r w:rsidR="2C2F8F50" w:rsidRPr="00F31587">
              <w:rPr>
                <w:rFonts w:ascii="Times New Roman" w:eastAsia="Times New Roman" w:hAnsi="Times New Roman" w:cs="Times New Roman"/>
                <w:sz w:val="20"/>
                <w:szCs w:val="20"/>
              </w:rPr>
              <w:t>Student will continue to assess clients and update charts accordingly</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3FD1DA" w14:textId="0C21CE00" w:rsidR="2C2F8F50" w:rsidRDefault="2C2F8F50" w:rsidP="2C2F8F50">
            <w:pPr>
              <w:spacing w:after="200" w:line="276" w:lineRule="auto"/>
              <w:rPr>
                <w:rFonts w:ascii="Times New Roman" w:eastAsia="Times New Roman" w:hAnsi="Times New Roman" w:cs="Times New Roman"/>
                <w:b/>
                <w:bCs/>
                <w:color w:val="FF0000"/>
              </w:rPr>
            </w:pPr>
          </w:p>
        </w:tc>
      </w:tr>
      <w:tr w:rsidR="2C2F8F50" w14:paraId="2E2188A6" w14:textId="77777777" w:rsidTr="00F31587">
        <w:trPr>
          <w:trHeight w:val="300"/>
        </w:trPr>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8ECC70" w14:textId="6805ACF6" w:rsidR="2C2F8F50" w:rsidRDefault="2C2F8F50" w:rsidP="2C2F8F50">
            <w:pPr>
              <w:spacing w:after="0"/>
            </w:pPr>
            <w:r w:rsidRPr="609C48C0">
              <w:rPr>
                <w:rFonts w:ascii="Times New Roman" w:eastAsia="Times New Roman" w:hAnsi="Times New Roman" w:cs="Times New Roman"/>
                <w:sz w:val="20"/>
                <w:szCs w:val="20"/>
              </w:rPr>
              <w:t xml:space="preserve">Social workers </w:t>
            </w:r>
            <w:r w:rsidR="0B3138CE" w:rsidRPr="609C48C0">
              <w:rPr>
                <w:rFonts w:ascii="Times New Roman" w:eastAsia="Times New Roman" w:hAnsi="Times New Roman" w:cs="Times New Roman"/>
                <w:sz w:val="20"/>
                <w:szCs w:val="20"/>
              </w:rPr>
              <w:t>demonstrate respect for client self-determination during the assessment process by collaborating with clients and constituencies in developing a mutually agreed-upon plan.</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FCA963" w14:textId="0B002B2C" w:rsidR="2C2F8F50" w:rsidRPr="00F31587" w:rsidRDefault="2D868390"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5.</w:t>
            </w:r>
            <w:r w:rsidR="79A521EB" w:rsidRPr="00F31587">
              <w:rPr>
                <w:rFonts w:ascii="Times New Roman" w:eastAsia="Times New Roman" w:hAnsi="Times New Roman" w:cs="Times New Roman"/>
                <w:sz w:val="20"/>
                <w:szCs w:val="20"/>
              </w:rPr>
              <w:t xml:space="preserve"> </w:t>
            </w:r>
            <w:r w:rsidR="2C2F8F50" w:rsidRPr="00F31587">
              <w:rPr>
                <w:rFonts w:ascii="Times New Roman" w:eastAsia="Times New Roman" w:hAnsi="Times New Roman" w:cs="Times New Roman"/>
                <w:sz w:val="20"/>
                <w:szCs w:val="20"/>
              </w:rPr>
              <w:t>Student will work with client or agency to develop goals (treatment goals/action goals)</w:t>
            </w:r>
          </w:p>
          <w:p w14:paraId="2E487079" w14:textId="49860D15" w:rsidR="2C2F8F50" w:rsidRPr="00F31587" w:rsidRDefault="3CB4E202"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6.</w:t>
            </w:r>
            <w:r w:rsidR="71B2082C" w:rsidRPr="00F31587">
              <w:rPr>
                <w:rFonts w:ascii="Times New Roman" w:eastAsia="Times New Roman" w:hAnsi="Times New Roman" w:cs="Times New Roman"/>
                <w:sz w:val="20"/>
                <w:szCs w:val="20"/>
              </w:rPr>
              <w:t xml:space="preserve"> </w:t>
            </w:r>
            <w:r w:rsidR="3ECA7A13" w:rsidRPr="00F31587">
              <w:rPr>
                <w:rFonts w:ascii="Times New Roman" w:eastAsia="Times New Roman" w:hAnsi="Times New Roman" w:cs="Times New Roman"/>
                <w:sz w:val="20"/>
                <w:szCs w:val="20"/>
              </w:rPr>
              <w:t>Select possible interventions to use with client</w:t>
            </w:r>
          </w:p>
          <w:p w14:paraId="450D919B" w14:textId="6CB68DBF" w:rsidR="2C2F8F50" w:rsidRPr="00F31587" w:rsidRDefault="75398355"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7.</w:t>
            </w:r>
            <w:r w:rsidR="77223560" w:rsidRPr="00F31587">
              <w:rPr>
                <w:rFonts w:ascii="Times New Roman" w:eastAsia="Times New Roman" w:hAnsi="Times New Roman" w:cs="Times New Roman"/>
                <w:sz w:val="20"/>
                <w:szCs w:val="20"/>
              </w:rPr>
              <w:t xml:space="preserve"> </w:t>
            </w:r>
            <w:r w:rsidR="3ECA7A13" w:rsidRPr="00F31587">
              <w:rPr>
                <w:rFonts w:ascii="Times New Roman" w:eastAsia="Times New Roman" w:hAnsi="Times New Roman" w:cs="Times New Roman"/>
                <w:sz w:val="20"/>
                <w:szCs w:val="20"/>
              </w:rPr>
              <w:t>Discuss interventions with supervisor prior to implementation</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071799" w14:textId="57492BE8" w:rsidR="2C2F8F50" w:rsidRDefault="2C2F8F50" w:rsidP="2C2F8F50">
            <w:pPr>
              <w:spacing w:after="200" w:line="276" w:lineRule="auto"/>
              <w:rPr>
                <w:rFonts w:ascii="Times New Roman" w:eastAsia="Times New Roman" w:hAnsi="Times New Roman" w:cs="Times New Roman"/>
                <w:b/>
                <w:bCs/>
                <w:color w:val="FF0000"/>
              </w:rPr>
            </w:pPr>
          </w:p>
        </w:tc>
      </w:tr>
    </w:tbl>
    <w:p w14:paraId="0DF98B67" w14:textId="02375F8A" w:rsidR="609C48C0" w:rsidRDefault="609C48C0"/>
    <w:p w14:paraId="5B789EB8" w14:textId="2049BBD7" w:rsidR="00E43675" w:rsidRDefault="00E43675"/>
    <w:p w14:paraId="47B7FDCC" w14:textId="40B65AF2" w:rsidR="00037F1C" w:rsidRDefault="00037F1C"/>
    <w:p w14:paraId="2ECBDDD7" w14:textId="77777777" w:rsidR="00037F1C" w:rsidRDefault="00037F1C"/>
    <w:p w14:paraId="2C3D64B5" w14:textId="34B3D9BE" w:rsidR="6EADAFF6" w:rsidRDefault="6EADAFF6" w:rsidP="00E43675">
      <w:pPr>
        <w:pStyle w:val="IntenseQuote"/>
        <w:rPr>
          <w:rFonts w:eastAsia="Times New Roman"/>
        </w:rPr>
      </w:pPr>
      <w:r w:rsidRPr="609C48C0">
        <w:rPr>
          <w:rFonts w:eastAsia="Times New Roman"/>
        </w:rPr>
        <w:lastRenderedPageBreak/>
        <w:t>Competency 8: Intervene with Individuals, Families, Groups, Organizations, and Communities</w:t>
      </w:r>
    </w:p>
    <w:p w14:paraId="0B178E37" w14:textId="5C33668C" w:rsidR="6EADAFF6" w:rsidRDefault="6EADAFF6" w:rsidP="609C48C0">
      <w:pPr>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p>
    <w:tbl>
      <w:tblPr>
        <w:tblW w:w="9465" w:type="dxa"/>
        <w:tblLayout w:type="fixed"/>
        <w:tblLook w:val="0400" w:firstRow="0" w:lastRow="0" w:firstColumn="0" w:lastColumn="0" w:noHBand="0" w:noVBand="1"/>
      </w:tblPr>
      <w:tblGrid>
        <w:gridCol w:w="3300"/>
        <w:gridCol w:w="3270"/>
        <w:gridCol w:w="2895"/>
      </w:tblGrid>
      <w:tr w:rsidR="00F31587" w14:paraId="1BBFA397" w14:textId="77777777" w:rsidTr="00F31587">
        <w:trPr>
          <w:trHeight w:val="300"/>
        </w:trPr>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C4DA91" w14:textId="452553CB" w:rsidR="00F31587" w:rsidRDefault="00F31587" w:rsidP="00F31587">
            <w:pPr>
              <w:spacing w:after="0"/>
              <w:jc w:val="center"/>
              <w:rPr>
                <w:rFonts w:ascii="Times New Roman" w:eastAsia="Times New Roman" w:hAnsi="Times New Roman" w:cs="Times New Roman"/>
                <w:b/>
                <w:bCs/>
                <w:sz w:val="20"/>
                <w:szCs w:val="20"/>
              </w:rPr>
            </w:pPr>
          </w:p>
          <w:p w14:paraId="02B87694" w14:textId="277BDCC7" w:rsidR="00F31587" w:rsidRDefault="00F31587" w:rsidP="00F31587">
            <w:pPr>
              <w:spacing w:after="0"/>
              <w:jc w:val="center"/>
            </w:pPr>
            <w:r w:rsidRPr="609C48C0">
              <w:rPr>
                <w:rFonts w:ascii="Times New Roman" w:eastAsia="Times New Roman" w:hAnsi="Times New Roman" w:cs="Times New Roman"/>
                <w:b/>
                <w:bCs/>
                <w:sz w:val="20"/>
                <w:szCs w:val="20"/>
              </w:rPr>
              <w:t>Competency 8: Intervene with Individuals, Families, Groups, Organizations, and Communities</w:t>
            </w:r>
          </w:p>
          <w:p w14:paraId="5E332AD1" w14:textId="10B7183F" w:rsidR="00F31587" w:rsidRDefault="00F31587" w:rsidP="00F31587">
            <w:pPr>
              <w:spacing w:after="0"/>
              <w:jc w:val="center"/>
            </w:pPr>
            <w:r w:rsidRPr="609C48C0">
              <w:rPr>
                <w:rFonts w:ascii="Times New Roman" w:eastAsia="Times New Roman" w:hAnsi="Times New Roman" w:cs="Times New Roman"/>
                <w:b/>
                <w:bCs/>
              </w:rPr>
              <w:t xml:space="preserve"> </w:t>
            </w:r>
          </w:p>
        </w:tc>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B7A78E" w14:textId="77777777" w:rsidR="00F31587" w:rsidRDefault="00F31587" w:rsidP="00F31587">
            <w:pPr>
              <w:spacing w:after="0"/>
              <w:jc w:val="center"/>
            </w:pPr>
            <w:r w:rsidRPr="24F56769">
              <w:rPr>
                <w:rFonts w:ascii="Times New Roman" w:eastAsia="Times New Roman" w:hAnsi="Times New Roman" w:cs="Times New Roman"/>
                <w:b/>
                <w:bCs/>
                <w:sz w:val="20"/>
                <w:szCs w:val="20"/>
              </w:rPr>
              <w:t xml:space="preserve"> </w:t>
            </w:r>
          </w:p>
          <w:p w14:paraId="34A3C5E8" w14:textId="77777777" w:rsidR="00F31587" w:rsidRDefault="00F31587" w:rsidP="00F31587">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09EC2E86" w14:textId="77777777" w:rsidR="00F31587" w:rsidRDefault="00F31587" w:rsidP="00F31587">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1CBF38D1" w14:textId="27E1EC79" w:rsidR="00F31587" w:rsidRDefault="00F31587" w:rsidP="00F31587">
            <w:pPr>
              <w:spacing w:after="0"/>
              <w:jc w:val="center"/>
              <w:rPr>
                <w:rFonts w:ascii="Times New Roman" w:eastAsia="Times New Roman" w:hAnsi="Times New Roman" w:cs="Times New Roman"/>
                <w:i/>
                <w:iCs/>
                <w:sz w:val="20"/>
                <w:szCs w:val="20"/>
              </w:rPr>
            </w:pP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D2016" w14:textId="77777777" w:rsidR="00F31587" w:rsidRDefault="00F31587" w:rsidP="00F31587">
            <w:pPr>
              <w:spacing w:after="0"/>
              <w:jc w:val="center"/>
              <w:rPr>
                <w:rFonts w:ascii="Times New Roman" w:eastAsia="Times New Roman" w:hAnsi="Times New Roman" w:cs="Times New Roman"/>
                <w:b/>
                <w:bCs/>
                <w:sz w:val="20"/>
                <w:szCs w:val="20"/>
              </w:rPr>
            </w:pPr>
          </w:p>
          <w:p w14:paraId="3CC4DD96" w14:textId="77777777" w:rsidR="00F31587" w:rsidRDefault="00F31587" w:rsidP="00F31587">
            <w:pPr>
              <w:spacing w:after="0"/>
              <w:jc w:val="center"/>
            </w:pPr>
            <w:r w:rsidRPr="2C2F8F50">
              <w:rPr>
                <w:rFonts w:ascii="Times New Roman" w:eastAsia="Times New Roman" w:hAnsi="Times New Roman" w:cs="Times New Roman"/>
                <w:b/>
                <w:bCs/>
                <w:sz w:val="20"/>
                <w:szCs w:val="20"/>
              </w:rPr>
              <w:t xml:space="preserve">Identify </w:t>
            </w:r>
            <w:r>
              <w:rPr>
                <w:rFonts w:ascii="Times New Roman" w:eastAsia="Times New Roman" w:hAnsi="Times New Roman" w:cs="Times New Roman"/>
                <w:b/>
                <w:bCs/>
                <w:sz w:val="20"/>
                <w:szCs w:val="20"/>
              </w:rPr>
              <w:t xml:space="preserve">unique </w:t>
            </w:r>
            <w:r w:rsidRPr="2C2F8F50">
              <w:rPr>
                <w:rFonts w:ascii="Times New Roman" w:eastAsia="Times New Roman" w:hAnsi="Times New Roman" w:cs="Times New Roman"/>
                <w:b/>
                <w:bCs/>
                <w:sz w:val="20"/>
                <w:szCs w:val="20"/>
              </w:rPr>
              <w:t xml:space="preserve">Learning Activities within </w:t>
            </w:r>
            <w:r>
              <w:rPr>
                <w:rFonts w:ascii="Times New Roman" w:eastAsia="Times New Roman" w:hAnsi="Times New Roman" w:cs="Times New Roman"/>
                <w:b/>
                <w:bCs/>
                <w:sz w:val="20"/>
                <w:szCs w:val="20"/>
              </w:rPr>
              <w:t>your</w:t>
            </w:r>
            <w:r w:rsidRPr="2C2F8F50">
              <w:rPr>
                <w:rFonts w:ascii="Times New Roman" w:eastAsia="Times New Roman" w:hAnsi="Times New Roman" w:cs="Times New Roman"/>
                <w:b/>
                <w:bCs/>
                <w:sz w:val="20"/>
                <w:szCs w:val="20"/>
              </w:rPr>
              <w:t xml:space="preserve"> internship</w:t>
            </w:r>
          </w:p>
          <w:p w14:paraId="22EF3BFA" w14:textId="44C18AF8" w:rsidR="00F31587" w:rsidRDefault="00F31587" w:rsidP="00F31587">
            <w:pPr>
              <w:spacing w:after="200" w:line="276" w:lineRule="auto"/>
              <w:jc w:val="center"/>
              <w:rPr>
                <w:rFonts w:ascii="Times New Roman" w:eastAsia="Times New Roman" w:hAnsi="Times New Roman" w:cs="Times New Roman"/>
                <w:b/>
                <w:bCs/>
                <w:sz w:val="20"/>
                <w:szCs w:val="20"/>
              </w:rPr>
            </w:pPr>
          </w:p>
        </w:tc>
      </w:tr>
      <w:tr w:rsidR="609C48C0" w14:paraId="5AB6FFC2" w14:textId="77777777" w:rsidTr="00F31587">
        <w:trPr>
          <w:trHeight w:val="300"/>
        </w:trPr>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EA608A" w14:textId="369225E9" w:rsidR="609C48C0" w:rsidRDefault="609C48C0" w:rsidP="609C48C0">
            <w:pPr>
              <w:spacing w:after="0"/>
            </w:pPr>
            <w:r w:rsidRPr="609C48C0">
              <w:rPr>
                <w:rFonts w:ascii="Times New Roman" w:eastAsia="Times New Roman" w:hAnsi="Times New Roman" w:cs="Times New Roman"/>
                <w:sz w:val="20"/>
                <w:szCs w:val="20"/>
              </w:rPr>
              <w:t xml:space="preserve">Social workers </w:t>
            </w:r>
            <w:r w:rsidR="406B55EF" w:rsidRPr="609C48C0">
              <w:rPr>
                <w:rFonts w:ascii="Times New Roman" w:eastAsia="Times New Roman" w:hAnsi="Times New Roman" w:cs="Times New Roman"/>
                <w:sz w:val="20"/>
                <w:szCs w:val="20"/>
              </w:rPr>
              <w:t>engage with clients and constituencies to critically choose and implement culturally responsive, evidence-informed interventions to achieve client and constituency goals</w:t>
            </w:r>
            <w:r w:rsidR="00BD5CF0">
              <w:rPr>
                <w:rFonts w:ascii="Times New Roman" w:eastAsia="Times New Roman" w:hAnsi="Times New Roman" w:cs="Times New Roman"/>
                <w:sz w:val="20"/>
                <w:szCs w:val="20"/>
              </w:rPr>
              <w:t>.</w:t>
            </w:r>
          </w:p>
        </w:tc>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BAC368" w14:textId="0A6ED4BE" w:rsidR="2B698CCE" w:rsidRPr="00F31587" w:rsidRDefault="2B698CCE"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1</w:t>
            </w:r>
            <w:r w:rsidR="0AC471E8" w:rsidRPr="00F31587">
              <w:rPr>
                <w:rFonts w:ascii="Times New Roman" w:eastAsia="Times New Roman" w:hAnsi="Times New Roman" w:cs="Times New Roman"/>
                <w:sz w:val="20"/>
                <w:szCs w:val="20"/>
              </w:rPr>
              <w:t>.</w:t>
            </w:r>
            <w:r w:rsidR="70EE4B03" w:rsidRPr="00F31587">
              <w:rPr>
                <w:rFonts w:ascii="Times New Roman" w:eastAsia="Times New Roman" w:hAnsi="Times New Roman" w:cs="Times New Roman"/>
                <w:sz w:val="20"/>
                <w:szCs w:val="20"/>
              </w:rPr>
              <w:t xml:space="preserve"> </w:t>
            </w:r>
            <w:r w:rsidR="609C48C0" w:rsidRPr="00F31587">
              <w:rPr>
                <w:rFonts w:ascii="Times New Roman" w:eastAsia="Times New Roman" w:hAnsi="Times New Roman" w:cs="Times New Roman"/>
                <w:sz w:val="20"/>
                <w:szCs w:val="20"/>
              </w:rPr>
              <w:t>Research interventions that the site could utilize with individuals and community</w:t>
            </w:r>
            <w:r w:rsidR="34E4179F" w:rsidRPr="00F31587">
              <w:rPr>
                <w:rFonts w:ascii="Times New Roman" w:eastAsia="Times New Roman" w:hAnsi="Times New Roman" w:cs="Times New Roman"/>
                <w:sz w:val="20"/>
                <w:szCs w:val="20"/>
              </w:rPr>
              <w:t>.</w:t>
            </w:r>
          </w:p>
          <w:p w14:paraId="0AF4BECC" w14:textId="128C6C6D" w:rsidR="10DC33C8" w:rsidRPr="00F31587" w:rsidRDefault="10DC33C8"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2</w:t>
            </w:r>
            <w:r w:rsidR="16C19017" w:rsidRPr="00F31587">
              <w:rPr>
                <w:rFonts w:ascii="Times New Roman" w:eastAsia="Times New Roman" w:hAnsi="Times New Roman" w:cs="Times New Roman"/>
                <w:sz w:val="20"/>
                <w:szCs w:val="20"/>
              </w:rPr>
              <w:t>.</w:t>
            </w:r>
            <w:r w:rsidR="3B0B7A9E" w:rsidRPr="00F31587">
              <w:rPr>
                <w:rFonts w:ascii="Times New Roman" w:eastAsia="Times New Roman" w:hAnsi="Times New Roman" w:cs="Times New Roman"/>
                <w:sz w:val="20"/>
                <w:szCs w:val="20"/>
              </w:rPr>
              <w:t xml:space="preserve"> </w:t>
            </w:r>
            <w:r w:rsidR="7A34321A" w:rsidRPr="00F31587">
              <w:rPr>
                <w:rFonts w:ascii="Times New Roman" w:eastAsia="Times New Roman" w:hAnsi="Times New Roman" w:cs="Times New Roman"/>
                <w:sz w:val="20"/>
                <w:szCs w:val="20"/>
              </w:rPr>
              <w:t>Research outside sites and resources that the clients can utilize</w:t>
            </w:r>
            <w:r w:rsidR="60B43F45" w:rsidRPr="00F31587">
              <w:rPr>
                <w:rFonts w:ascii="Times New Roman" w:eastAsia="Times New Roman" w:hAnsi="Times New Roman" w:cs="Times New Roman"/>
                <w:sz w:val="20"/>
                <w:szCs w:val="20"/>
              </w:rPr>
              <w:t>.</w:t>
            </w:r>
          </w:p>
          <w:p w14:paraId="58163ABF" w14:textId="36E88743" w:rsidR="570FCBC2" w:rsidRPr="00F31587" w:rsidRDefault="570FCBC2"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3</w:t>
            </w:r>
            <w:r w:rsidR="6B7258B0" w:rsidRPr="00F31587">
              <w:rPr>
                <w:rFonts w:ascii="Times New Roman" w:eastAsia="Times New Roman" w:hAnsi="Times New Roman" w:cs="Times New Roman"/>
                <w:sz w:val="20"/>
                <w:szCs w:val="20"/>
              </w:rPr>
              <w:t>.</w:t>
            </w:r>
            <w:r w:rsidR="608DA243" w:rsidRPr="00F31587">
              <w:rPr>
                <w:rFonts w:ascii="Times New Roman" w:eastAsia="Times New Roman" w:hAnsi="Times New Roman" w:cs="Times New Roman"/>
                <w:sz w:val="20"/>
                <w:szCs w:val="20"/>
              </w:rPr>
              <w:t xml:space="preserve"> </w:t>
            </w:r>
            <w:r w:rsidR="60B43F45" w:rsidRPr="00F31587">
              <w:rPr>
                <w:rFonts w:ascii="Times New Roman" w:eastAsia="Times New Roman" w:hAnsi="Times New Roman" w:cs="Times New Roman"/>
                <w:sz w:val="20"/>
                <w:szCs w:val="20"/>
              </w:rPr>
              <w:t>Discussed mutually agreed-on goals for client’s future</w:t>
            </w:r>
          </w:p>
          <w:p w14:paraId="444E78AB" w14:textId="44E010A2" w:rsidR="609C48C0" w:rsidRPr="00F31587" w:rsidRDefault="609C48C0" w:rsidP="609C48C0">
            <w:pPr>
              <w:spacing w:after="0"/>
              <w:rPr>
                <w:rFonts w:ascii="Times New Roman" w:eastAsia="Times New Roman" w:hAnsi="Times New Roman" w:cs="Times New Roman"/>
                <w:sz w:val="20"/>
                <w:szCs w:val="20"/>
              </w:rPr>
            </w:pP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1AEC1" w14:textId="5DEFCF53" w:rsidR="609C48C0" w:rsidRDefault="609C48C0" w:rsidP="609C48C0">
            <w:pPr>
              <w:spacing w:after="200" w:line="276" w:lineRule="auto"/>
              <w:rPr>
                <w:rFonts w:ascii="Times New Roman" w:eastAsia="Times New Roman" w:hAnsi="Times New Roman" w:cs="Times New Roman"/>
                <w:b/>
                <w:bCs/>
                <w:color w:val="FF0000"/>
              </w:rPr>
            </w:pPr>
          </w:p>
        </w:tc>
      </w:tr>
      <w:tr w:rsidR="609C48C0" w14:paraId="5151B021" w14:textId="77777777" w:rsidTr="00F31587">
        <w:trPr>
          <w:trHeight w:val="300"/>
        </w:trPr>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3F4CCD" w14:textId="347DC833" w:rsidR="609C48C0" w:rsidRDefault="609C48C0" w:rsidP="609C48C0">
            <w:pPr>
              <w:spacing w:after="0"/>
            </w:pPr>
            <w:r w:rsidRPr="609C48C0">
              <w:rPr>
                <w:rFonts w:ascii="Times New Roman" w:eastAsia="Times New Roman" w:hAnsi="Times New Roman" w:cs="Times New Roman"/>
                <w:sz w:val="20"/>
                <w:szCs w:val="20"/>
              </w:rPr>
              <w:t xml:space="preserve">Social workers </w:t>
            </w:r>
            <w:r w:rsidR="11A11888" w:rsidRPr="609C48C0">
              <w:rPr>
                <w:rFonts w:ascii="Times New Roman" w:eastAsia="Times New Roman" w:hAnsi="Times New Roman" w:cs="Times New Roman"/>
                <w:sz w:val="20"/>
                <w:szCs w:val="20"/>
              </w:rPr>
              <w:t>incorporate culturally responsive methods to negotiate, mediate, and advocate with and on behalf of clients and constituencies.</w:t>
            </w:r>
          </w:p>
        </w:tc>
        <w:tc>
          <w:tcPr>
            <w:tcW w:w="3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CF2C42" w14:textId="473DDE0B" w:rsidR="60643C45" w:rsidRPr="00F31587" w:rsidRDefault="60643C45"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4</w:t>
            </w:r>
            <w:r w:rsidR="327CBA39" w:rsidRPr="00F31587">
              <w:rPr>
                <w:rFonts w:ascii="Times New Roman" w:eastAsia="Times New Roman" w:hAnsi="Times New Roman" w:cs="Times New Roman"/>
                <w:sz w:val="20"/>
                <w:szCs w:val="20"/>
              </w:rPr>
              <w:t>.</w:t>
            </w:r>
            <w:r w:rsidR="586FBC22" w:rsidRPr="00F31587">
              <w:rPr>
                <w:rFonts w:ascii="Times New Roman" w:eastAsia="Times New Roman" w:hAnsi="Times New Roman" w:cs="Times New Roman"/>
                <w:sz w:val="20"/>
                <w:szCs w:val="20"/>
              </w:rPr>
              <w:t xml:space="preserve"> </w:t>
            </w:r>
            <w:r w:rsidR="609C48C0" w:rsidRPr="00F31587">
              <w:rPr>
                <w:rFonts w:ascii="Times New Roman" w:eastAsia="Times New Roman" w:hAnsi="Times New Roman" w:cs="Times New Roman"/>
                <w:sz w:val="20"/>
                <w:szCs w:val="20"/>
              </w:rPr>
              <w:t>Develop an action plan to utilize interventions</w:t>
            </w:r>
            <w:r w:rsidR="0A558108" w:rsidRPr="00F31587">
              <w:rPr>
                <w:rFonts w:ascii="Times New Roman" w:eastAsia="Times New Roman" w:hAnsi="Times New Roman" w:cs="Times New Roman"/>
                <w:sz w:val="20"/>
                <w:szCs w:val="20"/>
              </w:rPr>
              <w:t>.</w:t>
            </w:r>
          </w:p>
          <w:p w14:paraId="0D85E1A2" w14:textId="5F35963A" w:rsidR="4D460B7A" w:rsidRPr="00F31587" w:rsidRDefault="4D460B7A"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5</w:t>
            </w:r>
            <w:r w:rsidR="7BB0D716" w:rsidRPr="00F31587">
              <w:rPr>
                <w:rFonts w:ascii="Times New Roman" w:eastAsia="Times New Roman" w:hAnsi="Times New Roman" w:cs="Times New Roman"/>
                <w:sz w:val="20"/>
                <w:szCs w:val="20"/>
              </w:rPr>
              <w:t>.</w:t>
            </w:r>
            <w:r w:rsidR="1779CE19" w:rsidRPr="00F31587">
              <w:rPr>
                <w:rFonts w:ascii="Times New Roman" w:eastAsia="Times New Roman" w:hAnsi="Times New Roman" w:cs="Times New Roman"/>
                <w:sz w:val="20"/>
                <w:szCs w:val="20"/>
              </w:rPr>
              <w:t xml:space="preserve"> </w:t>
            </w:r>
            <w:r w:rsidR="0A558108" w:rsidRPr="00F31587">
              <w:rPr>
                <w:rFonts w:ascii="Times New Roman" w:eastAsia="Times New Roman" w:hAnsi="Times New Roman" w:cs="Times New Roman"/>
                <w:sz w:val="20"/>
                <w:szCs w:val="20"/>
              </w:rPr>
              <w:t>Research advocacy related to</w:t>
            </w:r>
            <w:r w:rsidR="02489BD1" w:rsidRPr="00F31587">
              <w:rPr>
                <w:rFonts w:ascii="Times New Roman" w:eastAsia="Times New Roman" w:hAnsi="Times New Roman" w:cs="Times New Roman"/>
                <w:sz w:val="20"/>
                <w:szCs w:val="20"/>
              </w:rPr>
              <w:t xml:space="preserve"> the</w:t>
            </w:r>
            <w:r w:rsidR="0A558108" w:rsidRPr="00F31587">
              <w:rPr>
                <w:rFonts w:ascii="Times New Roman" w:eastAsia="Times New Roman" w:hAnsi="Times New Roman" w:cs="Times New Roman"/>
                <w:sz w:val="20"/>
                <w:szCs w:val="20"/>
              </w:rPr>
              <w:t xml:space="preserve"> agency and client population</w:t>
            </w:r>
            <w:r w:rsidR="3EC4FF45" w:rsidRPr="00F31587">
              <w:rPr>
                <w:rFonts w:ascii="Times New Roman" w:eastAsia="Times New Roman" w:hAnsi="Times New Roman" w:cs="Times New Roman"/>
                <w:sz w:val="20"/>
                <w:szCs w:val="20"/>
              </w:rPr>
              <w:t>.</w:t>
            </w:r>
          </w:p>
          <w:p w14:paraId="5AC6971B" w14:textId="223E3E7D" w:rsidR="56C45347" w:rsidRPr="00F31587" w:rsidRDefault="56C45347"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6.</w:t>
            </w:r>
            <w:r w:rsidR="00E43675" w:rsidRPr="00F31587">
              <w:rPr>
                <w:rFonts w:ascii="Times New Roman" w:eastAsia="Times New Roman" w:hAnsi="Times New Roman" w:cs="Times New Roman"/>
                <w:sz w:val="20"/>
                <w:szCs w:val="20"/>
              </w:rPr>
              <w:t xml:space="preserve"> </w:t>
            </w:r>
            <w:r w:rsidR="3EC4FF45" w:rsidRPr="00F31587">
              <w:rPr>
                <w:rFonts w:ascii="Times New Roman" w:eastAsia="Times New Roman" w:hAnsi="Times New Roman" w:cs="Times New Roman"/>
                <w:sz w:val="20"/>
                <w:szCs w:val="20"/>
              </w:rPr>
              <w:t xml:space="preserve">Research ways to </w:t>
            </w:r>
            <w:r w:rsidR="568F0C96" w:rsidRPr="00F31587">
              <w:rPr>
                <w:rFonts w:ascii="Times New Roman" w:eastAsia="Times New Roman" w:hAnsi="Times New Roman" w:cs="Times New Roman"/>
                <w:sz w:val="20"/>
                <w:szCs w:val="20"/>
              </w:rPr>
              <w:t>work</w:t>
            </w:r>
            <w:r w:rsidR="3EC4FF45" w:rsidRPr="00F31587">
              <w:rPr>
                <w:rFonts w:ascii="Times New Roman" w:eastAsia="Times New Roman" w:hAnsi="Times New Roman" w:cs="Times New Roman"/>
                <w:sz w:val="20"/>
                <w:szCs w:val="20"/>
              </w:rPr>
              <w:t xml:space="preserve"> with </w:t>
            </w:r>
            <w:r w:rsidR="5577852D" w:rsidRPr="00F31587">
              <w:rPr>
                <w:rFonts w:ascii="Times New Roman" w:eastAsia="Times New Roman" w:hAnsi="Times New Roman" w:cs="Times New Roman"/>
                <w:sz w:val="20"/>
                <w:szCs w:val="20"/>
              </w:rPr>
              <w:t>clients in an ethical and culturally responsive manner in all stages of treatment.</w:t>
            </w:r>
          </w:p>
          <w:p w14:paraId="23E2B6A2" w14:textId="2EC92C59" w:rsidR="239FD5F8" w:rsidRPr="00F31587" w:rsidRDefault="239FD5F8"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7.</w:t>
            </w:r>
            <w:r w:rsidR="0EC3CA6E" w:rsidRPr="00F31587">
              <w:rPr>
                <w:rFonts w:ascii="Times New Roman" w:eastAsia="Times New Roman" w:hAnsi="Times New Roman" w:cs="Times New Roman"/>
                <w:sz w:val="20"/>
                <w:szCs w:val="20"/>
              </w:rPr>
              <w:t xml:space="preserve"> Discuss mutually agreed-on goals for client’s future.</w:t>
            </w:r>
          </w:p>
          <w:p w14:paraId="2EFBB406" w14:textId="7A7D88E3" w:rsidR="0EC3CA6E" w:rsidRPr="00F31587" w:rsidRDefault="0EC3CA6E"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8.</w:t>
            </w:r>
            <w:r w:rsidR="295A7DDA" w:rsidRPr="00F31587">
              <w:rPr>
                <w:rFonts w:ascii="Times New Roman" w:eastAsia="Times New Roman" w:hAnsi="Times New Roman" w:cs="Times New Roman"/>
                <w:sz w:val="20"/>
                <w:szCs w:val="20"/>
              </w:rPr>
              <w:t xml:space="preserve"> </w:t>
            </w:r>
            <w:r w:rsidR="3EC4FF45" w:rsidRPr="00F31587">
              <w:rPr>
                <w:rFonts w:ascii="Times New Roman" w:eastAsia="Times New Roman" w:hAnsi="Times New Roman" w:cs="Times New Roman"/>
                <w:sz w:val="20"/>
                <w:szCs w:val="20"/>
              </w:rPr>
              <w:t>Consult with NASW Ethics Line on ways to terminate; share feedback with client/supervisor</w:t>
            </w:r>
            <w:r w:rsidR="5C2D860B" w:rsidRPr="00F31587">
              <w:rPr>
                <w:rFonts w:ascii="Times New Roman" w:eastAsia="Times New Roman" w:hAnsi="Times New Roman" w:cs="Times New Roman"/>
                <w:sz w:val="20"/>
                <w:szCs w:val="20"/>
              </w:rPr>
              <w:t>.</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5162D" w14:textId="12FBD475" w:rsidR="609C48C0" w:rsidRDefault="609C48C0" w:rsidP="609C48C0">
            <w:pPr>
              <w:spacing w:after="200" w:line="276" w:lineRule="auto"/>
              <w:rPr>
                <w:rFonts w:ascii="Times New Roman" w:eastAsia="Times New Roman" w:hAnsi="Times New Roman" w:cs="Times New Roman"/>
                <w:b/>
                <w:bCs/>
                <w:color w:val="FF0000"/>
              </w:rPr>
            </w:pPr>
          </w:p>
        </w:tc>
      </w:tr>
    </w:tbl>
    <w:p w14:paraId="0651DAD1" w14:textId="6EA41B71" w:rsidR="609C48C0" w:rsidRDefault="609C48C0"/>
    <w:p w14:paraId="525D0C2D" w14:textId="1FAB778C" w:rsidR="5C2D860B" w:rsidRDefault="5C2D860B" w:rsidP="00E43675">
      <w:pPr>
        <w:pStyle w:val="IntenseQuote"/>
      </w:pPr>
      <w:r w:rsidRPr="609C48C0">
        <w:rPr>
          <w:rFonts w:eastAsia="Times New Roman"/>
        </w:rPr>
        <w:lastRenderedPageBreak/>
        <w:t>Competency 9: Evaluate Practice with Individuals, Families, Groups, Organizations, and Communities</w:t>
      </w:r>
    </w:p>
    <w:p w14:paraId="3B550B3F" w14:textId="1EF65845" w:rsidR="5C2D860B" w:rsidRDefault="5C2D860B" w:rsidP="609C48C0">
      <w:pPr>
        <w:rPr>
          <w:rFonts w:ascii="Times New Roman" w:eastAsia="Times New Roman" w:hAnsi="Times New Roman" w:cs="Times New Roman"/>
          <w:sz w:val="22"/>
          <w:szCs w:val="22"/>
        </w:rPr>
      </w:pPr>
      <w:r w:rsidRPr="609C48C0">
        <w:rPr>
          <w:rFonts w:ascii="Times New Roman" w:eastAsia="Times New Roman" w:hAnsi="Times New Roman" w:cs="Times New Roman"/>
          <w:sz w:val="22"/>
          <w:szCs w:val="22"/>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w:t>
      </w:r>
      <w:r w:rsidR="004833A3">
        <w:rPr>
          <w:rFonts w:ascii="Times New Roman" w:eastAsia="Times New Roman" w:hAnsi="Times New Roman" w:cs="Times New Roman"/>
          <w:sz w:val="22"/>
          <w:szCs w:val="22"/>
        </w:rPr>
        <w:t>in-environment, as well as inter</w:t>
      </w:r>
      <w:r w:rsidR="004833A3" w:rsidRPr="609C48C0">
        <w:rPr>
          <w:rFonts w:ascii="Times New Roman" w:eastAsia="Times New Roman" w:hAnsi="Times New Roman" w:cs="Times New Roman"/>
          <w:sz w:val="22"/>
          <w:szCs w:val="22"/>
        </w:rPr>
        <w:t>professional</w:t>
      </w:r>
      <w:r w:rsidRPr="609C48C0">
        <w:rPr>
          <w:rFonts w:ascii="Times New Roman" w:eastAsia="Times New Roman" w:hAnsi="Times New Roman" w:cs="Times New Roman"/>
          <w:sz w:val="22"/>
          <w:szCs w:val="22"/>
        </w:rPr>
        <w:t xml:space="preserve"> conceptual frameworks, and critically evaluate and apply this knowledge in evaluating outcomes. Social workers use qualitative and quantitative methods for evaluating outcomes and practice effectiveness.</w:t>
      </w:r>
    </w:p>
    <w:tbl>
      <w:tblPr>
        <w:tblW w:w="9465" w:type="dxa"/>
        <w:tblLayout w:type="fixed"/>
        <w:tblLook w:val="0400" w:firstRow="0" w:lastRow="0" w:firstColumn="0" w:lastColumn="0" w:noHBand="0" w:noVBand="1"/>
      </w:tblPr>
      <w:tblGrid>
        <w:gridCol w:w="3645"/>
        <w:gridCol w:w="3150"/>
        <w:gridCol w:w="2670"/>
      </w:tblGrid>
      <w:tr w:rsidR="00F31587" w14:paraId="73BB1214" w14:textId="77777777" w:rsidTr="00F31587">
        <w:trPr>
          <w:trHeight w:val="1005"/>
        </w:trPr>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9018E1" w14:textId="26D8F0A9" w:rsidR="00F31587" w:rsidRDefault="00F31587" w:rsidP="00F31587">
            <w:pPr>
              <w:spacing w:after="0"/>
              <w:jc w:val="center"/>
              <w:rPr>
                <w:rFonts w:ascii="Times New Roman" w:eastAsia="Times New Roman" w:hAnsi="Times New Roman" w:cs="Times New Roman"/>
                <w:b/>
                <w:bCs/>
                <w:sz w:val="20"/>
                <w:szCs w:val="20"/>
              </w:rPr>
            </w:pPr>
          </w:p>
          <w:p w14:paraId="44FC27A0" w14:textId="011B3EE7" w:rsidR="00F31587" w:rsidRDefault="00F31587" w:rsidP="00F31587">
            <w:pPr>
              <w:spacing w:after="0"/>
              <w:jc w:val="center"/>
            </w:pPr>
            <w:r w:rsidRPr="609C48C0">
              <w:rPr>
                <w:rFonts w:ascii="Times New Roman" w:eastAsia="Times New Roman" w:hAnsi="Times New Roman" w:cs="Times New Roman"/>
                <w:b/>
                <w:bCs/>
                <w:sz w:val="20"/>
                <w:szCs w:val="20"/>
              </w:rPr>
              <w:t>Competency 9: Evaluate Practice with Individuals, Families, Groups, Organizations, and Communities</w:t>
            </w:r>
          </w:p>
          <w:p w14:paraId="1110EDA2" w14:textId="5C2BEFC3" w:rsidR="00F31587" w:rsidRDefault="00F31587" w:rsidP="00F31587">
            <w:pPr>
              <w:spacing w:after="0"/>
              <w:jc w:val="center"/>
            </w:pPr>
            <w:r w:rsidRPr="609C48C0">
              <w:rPr>
                <w:rFonts w:ascii="Times New Roman" w:eastAsia="Times New Roman" w:hAnsi="Times New Roman" w:cs="Times New Roman"/>
                <w:b/>
                <w:bCs/>
                <w:sz w:val="20"/>
                <w:szCs w:val="20"/>
              </w:rPr>
              <w:t xml:space="preserve">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2B8D0E" w14:textId="77777777" w:rsidR="00F31587" w:rsidRDefault="00F31587" w:rsidP="00F31587">
            <w:pPr>
              <w:spacing w:after="0"/>
              <w:jc w:val="center"/>
            </w:pPr>
            <w:r w:rsidRPr="24F56769">
              <w:rPr>
                <w:rFonts w:ascii="Times New Roman" w:eastAsia="Times New Roman" w:hAnsi="Times New Roman" w:cs="Times New Roman"/>
                <w:b/>
                <w:bCs/>
                <w:sz w:val="20"/>
                <w:szCs w:val="20"/>
              </w:rPr>
              <w:t xml:space="preserve"> </w:t>
            </w:r>
          </w:p>
          <w:p w14:paraId="4CCF11A0" w14:textId="77777777" w:rsidR="00F31587" w:rsidRDefault="00F31587" w:rsidP="00F31587">
            <w:pPr>
              <w:spacing w:after="0"/>
              <w:jc w:val="center"/>
              <w:rPr>
                <w:rFonts w:ascii="Times New Roman" w:eastAsia="Times New Roman" w:hAnsi="Times New Roman" w:cs="Times New Roman"/>
                <w:b/>
                <w:bCs/>
                <w:sz w:val="20"/>
                <w:szCs w:val="20"/>
              </w:rPr>
            </w:pPr>
            <w:r w:rsidRPr="609C48C0">
              <w:rPr>
                <w:rFonts w:ascii="Times New Roman" w:eastAsia="Times New Roman" w:hAnsi="Times New Roman" w:cs="Times New Roman"/>
                <w:b/>
                <w:bCs/>
                <w:sz w:val="20"/>
                <w:szCs w:val="20"/>
              </w:rPr>
              <w:t>**</w:t>
            </w:r>
            <w:r w:rsidRPr="609C48C0">
              <w:rPr>
                <w:rFonts w:ascii="Times New Roman" w:eastAsia="Times New Roman" w:hAnsi="Times New Roman" w:cs="Times New Roman"/>
                <w:b/>
                <w:bCs/>
                <w:sz w:val="20"/>
                <w:szCs w:val="20"/>
                <w:u w:val="single"/>
              </w:rPr>
              <w:t>Potential</w:t>
            </w:r>
            <w:r w:rsidRPr="609C48C0">
              <w:rPr>
                <w:rFonts w:ascii="Times New Roman" w:eastAsia="Times New Roman" w:hAnsi="Times New Roman" w:cs="Times New Roman"/>
                <w:b/>
                <w:bCs/>
                <w:sz w:val="20"/>
                <w:szCs w:val="20"/>
              </w:rPr>
              <w:t xml:space="preserve"> Learning Activities**</w:t>
            </w:r>
          </w:p>
          <w:p w14:paraId="3EE4022A" w14:textId="77777777" w:rsidR="00F31587" w:rsidRDefault="00F31587" w:rsidP="00F31587">
            <w:pPr>
              <w:spacing w:after="0"/>
              <w:jc w:val="center"/>
              <w:rPr>
                <w:rFonts w:ascii="Times New Roman" w:eastAsia="Times New Roman" w:hAnsi="Times New Roman" w:cs="Times New Roman"/>
                <w:i/>
                <w:iCs/>
                <w:sz w:val="20"/>
                <w:szCs w:val="20"/>
              </w:rPr>
            </w:pPr>
            <w:r w:rsidRPr="609C48C0">
              <w:rPr>
                <w:rFonts w:ascii="Times New Roman" w:eastAsia="Times New Roman" w:hAnsi="Times New Roman" w:cs="Times New Roman"/>
                <w:i/>
                <w:iCs/>
                <w:sz w:val="20"/>
                <w:szCs w:val="20"/>
              </w:rPr>
              <w:t>These activities are provided as a possible way to meet the competency listed. You can use them &amp;/or list your own activities.</w:t>
            </w:r>
          </w:p>
          <w:p w14:paraId="112B38A4" w14:textId="34C93CBA" w:rsidR="00F31587" w:rsidRDefault="00F31587" w:rsidP="00F31587">
            <w:pPr>
              <w:spacing w:after="0"/>
              <w:jc w:val="center"/>
              <w:rPr>
                <w:rFonts w:ascii="Times New Roman" w:eastAsia="Times New Roman" w:hAnsi="Times New Roman" w:cs="Times New Roman"/>
                <w:i/>
                <w:iCs/>
                <w:sz w:val="20"/>
                <w:szCs w:val="20"/>
              </w:rPr>
            </w:pP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3F480E" w14:textId="77777777" w:rsidR="00F31587" w:rsidRDefault="00F31587" w:rsidP="00F31587">
            <w:pPr>
              <w:spacing w:after="0"/>
              <w:jc w:val="center"/>
              <w:rPr>
                <w:rFonts w:ascii="Times New Roman" w:eastAsia="Times New Roman" w:hAnsi="Times New Roman" w:cs="Times New Roman"/>
                <w:b/>
                <w:bCs/>
                <w:sz w:val="20"/>
                <w:szCs w:val="20"/>
              </w:rPr>
            </w:pPr>
          </w:p>
          <w:p w14:paraId="45BC3BAB" w14:textId="77777777" w:rsidR="00F31587" w:rsidRDefault="00F31587" w:rsidP="00F31587">
            <w:pPr>
              <w:spacing w:after="0"/>
              <w:jc w:val="center"/>
            </w:pPr>
            <w:r w:rsidRPr="2C2F8F50">
              <w:rPr>
                <w:rFonts w:ascii="Times New Roman" w:eastAsia="Times New Roman" w:hAnsi="Times New Roman" w:cs="Times New Roman"/>
                <w:b/>
                <w:bCs/>
                <w:sz w:val="20"/>
                <w:szCs w:val="20"/>
              </w:rPr>
              <w:t xml:space="preserve">Identify </w:t>
            </w:r>
            <w:r>
              <w:rPr>
                <w:rFonts w:ascii="Times New Roman" w:eastAsia="Times New Roman" w:hAnsi="Times New Roman" w:cs="Times New Roman"/>
                <w:b/>
                <w:bCs/>
                <w:sz w:val="20"/>
                <w:szCs w:val="20"/>
              </w:rPr>
              <w:t xml:space="preserve">unique </w:t>
            </w:r>
            <w:r w:rsidRPr="2C2F8F50">
              <w:rPr>
                <w:rFonts w:ascii="Times New Roman" w:eastAsia="Times New Roman" w:hAnsi="Times New Roman" w:cs="Times New Roman"/>
                <w:b/>
                <w:bCs/>
                <w:sz w:val="20"/>
                <w:szCs w:val="20"/>
              </w:rPr>
              <w:t xml:space="preserve">Learning Activities within </w:t>
            </w:r>
            <w:r>
              <w:rPr>
                <w:rFonts w:ascii="Times New Roman" w:eastAsia="Times New Roman" w:hAnsi="Times New Roman" w:cs="Times New Roman"/>
                <w:b/>
                <w:bCs/>
                <w:sz w:val="20"/>
                <w:szCs w:val="20"/>
              </w:rPr>
              <w:t>your</w:t>
            </w:r>
            <w:r w:rsidRPr="2C2F8F50">
              <w:rPr>
                <w:rFonts w:ascii="Times New Roman" w:eastAsia="Times New Roman" w:hAnsi="Times New Roman" w:cs="Times New Roman"/>
                <w:b/>
                <w:bCs/>
                <w:sz w:val="20"/>
                <w:szCs w:val="20"/>
              </w:rPr>
              <w:t xml:space="preserve"> internship</w:t>
            </w:r>
          </w:p>
          <w:p w14:paraId="64A609BC" w14:textId="4C33D355" w:rsidR="00F31587" w:rsidRDefault="00F31587" w:rsidP="00F31587">
            <w:pPr>
              <w:spacing w:after="200" w:line="276" w:lineRule="auto"/>
              <w:jc w:val="center"/>
              <w:rPr>
                <w:rFonts w:ascii="Times New Roman" w:eastAsia="Times New Roman" w:hAnsi="Times New Roman" w:cs="Times New Roman"/>
                <w:b/>
                <w:bCs/>
                <w:sz w:val="20"/>
                <w:szCs w:val="20"/>
              </w:rPr>
            </w:pPr>
          </w:p>
        </w:tc>
      </w:tr>
      <w:tr w:rsidR="609C48C0" w14:paraId="58EFB02A" w14:textId="77777777" w:rsidTr="00F31587">
        <w:trPr>
          <w:trHeight w:val="300"/>
        </w:trPr>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18EC5E" w14:textId="023CBE20" w:rsidR="609C48C0" w:rsidRDefault="609C48C0" w:rsidP="609C48C0">
            <w:pPr>
              <w:spacing w:after="0"/>
            </w:pPr>
            <w:bookmarkStart w:id="0" w:name="_GoBack"/>
            <w:r w:rsidRPr="609C48C0">
              <w:rPr>
                <w:rFonts w:ascii="Times New Roman" w:eastAsia="Times New Roman" w:hAnsi="Times New Roman" w:cs="Times New Roman"/>
                <w:sz w:val="20"/>
                <w:szCs w:val="20"/>
              </w:rPr>
              <w:t xml:space="preserve">Social workers </w:t>
            </w:r>
            <w:r w:rsidR="3C7284BD" w:rsidRPr="609C48C0">
              <w:rPr>
                <w:rFonts w:ascii="Times New Roman" w:eastAsia="Times New Roman" w:hAnsi="Times New Roman" w:cs="Times New Roman"/>
                <w:sz w:val="20"/>
                <w:szCs w:val="20"/>
              </w:rPr>
              <w:t>select and use culturally responsive methods for evaluation of outcomes</w:t>
            </w:r>
            <w:r w:rsidR="00BD5CF0">
              <w:rPr>
                <w:rFonts w:ascii="Times New Roman" w:eastAsia="Times New Roman" w:hAnsi="Times New Roman" w:cs="Times New Roman"/>
                <w:sz w:val="20"/>
                <w:szCs w:val="20"/>
              </w:rPr>
              <w:t>.</w:t>
            </w:r>
            <w:bookmarkEnd w:id="0"/>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79E17E" w14:textId="1C4972A8" w:rsidR="26B0F31F" w:rsidRPr="00F31587" w:rsidRDefault="26B0F31F"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1. </w:t>
            </w:r>
            <w:r w:rsidR="609C48C0" w:rsidRPr="00F31587">
              <w:rPr>
                <w:rFonts w:ascii="Times New Roman" w:eastAsia="Times New Roman" w:hAnsi="Times New Roman" w:cs="Times New Roman"/>
                <w:sz w:val="20"/>
                <w:szCs w:val="20"/>
              </w:rPr>
              <w:t>Research ways that agency has evaluated goals of clients</w:t>
            </w:r>
            <w:r w:rsidR="2629600B" w:rsidRPr="00F31587">
              <w:rPr>
                <w:rFonts w:ascii="Times New Roman" w:eastAsia="Times New Roman" w:hAnsi="Times New Roman" w:cs="Times New Roman"/>
                <w:sz w:val="20"/>
                <w:szCs w:val="20"/>
              </w:rPr>
              <w:t>.</w:t>
            </w:r>
            <w:r w:rsidR="609C48C0" w:rsidRPr="00F31587">
              <w:rPr>
                <w:rFonts w:ascii="Times New Roman" w:eastAsia="Times New Roman" w:hAnsi="Times New Roman" w:cs="Times New Roman"/>
                <w:sz w:val="20"/>
                <w:szCs w:val="20"/>
              </w:rPr>
              <w:t xml:space="preserve"> </w:t>
            </w:r>
          </w:p>
          <w:p w14:paraId="3050A356" w14:textId="54DC29F5" w:rsidR="2DF95F0C" w:rsidRPr="00F31587" w:rsidRDefault="2DF95F0C"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2. </w:t>
            </w:r>
            <w:r w:rsidR="609C48C0" w:rsidRPr="00F31587">
              <w:rPr>
                <w:rFonts w:ascii="Times New Roman" w:eastAsia="Times New Roman" w:hAnsi="Times New Roman" w:cs="Times New Roman"/>
                <w:sz w:val="20"/>
                <w:szCs w:val="20"/>
              </w:rPr>
              <w:t>Discuss goals with site supervisor</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5322E8" w14:textId="0D455C4E" w:rsidR="609C48C0" w:rsidRDefault="609C48C0" w:rsidP="609C48C0">
            <w:pPr>
              <w:spacing w:after="200" w:line="276" w:lineRule="auto"/>
              <w:rPr>
                <w:rFonts w:ascii="Times New Roman" w:eastAsia="Times New Roman" w:hAnsi="Times New Roman" w:cs="Times New Roman"/>
                <w:b/>
                <w:bCs/>
                <w:color w:val="FF0000"/>
                <w:sz w:val="20"/>
                <w:szCs w:val="20"/>
              </w:rPr>
            </w:pPr>
          </w:p>
        </w:tc>
      </w:tr>
      <w:tr w:rsidR="609C48C0" w14:paraId="6A77BC82" w14:textId="77777777" w:rsidTr="00F31587">
        <w:trPr>
          <w:trHeight w:val="300"/>
        </w:trPr>
        <w:tc>
          <w:tcPr>
            <w:tcW w:w="3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59BD3E" w14:textId="2D3046F1" w:rsidR="609C48C0" w:rsidRDefault="609C48C0" w:rsidP="609C48C0">
            <w:pPr>
              <w:spacing w:after="0"/>
            </w:pPr>
            <w:r w:rsidRPr="609C48C0">
              <w:rPr>
                <w:rFonts w:ascii="Times New Roman" w:eastAsia="Times New Roman" w:hAnsi="Times New Roman" w:cs="Times New Roman"/>
                <w:sz w:val="20"/>
                <w:szCs w:val="20"/>
              </w:rPr>
              <w:t xml:space="preserve">Social workers </w:t>
            </w:r>
            <w:r w:rsidR="540554D3" w:rsidRPr="609C48C0">
              <w:rPr>
                <w:rFonts w:ascii="Times New Roman" w:eastAsia="Times New Roman" w:hAnsi="Times New Roman" w:cs="Times New Roman"/>
                <w:sz w:val="20"/>
                <w:szCs w:val="20"/>
              </w:rPr>
              <w:t>critically analyze outcomes and apply evaluation findings to improve practice effectiveness with individuals, families, groups, organizations, and communities.</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C4B88" w14:textId="66629F61" w:rsidR="57E1BBD4" w:rsidRPr="00F31587" w:rsidRDefault="57E1BBD4"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3. </w:t>
            </w:r>
            <w:r w:rsidR="609C48C0" w:rsidRPr="00F31587">
              <w:rPr>
                <w:rFonts w:ascii="Times New Roman" w:eastAsia="Times New Roman" w:hAnsi="Times New Roman" w:cs="Times New Roman"/>
                <w:sz w:val="20"/>
                <w:szCs w:val="20"/>
              </w:rPr>
              <w:t>Discuss with client goals for future with family and social circles</w:t>
            </w:r>
            <w:r w:rsidR="3520271C" w:rsidRPr="00F31587">
              <w:rPr>
                <w:rFonts w:ascii="Times New Roman" w:eastAsia="Times New Roman" w:hAnsi="Times New Roman" w:cs="Times New Roman"/>
                <w:sz w:val="20"/>
                <w:szCs w:val="20"/>
              </w:rPr>
              <w:t>.</w:t>
            </w:r>
          </w:p>
          <w:p w14:paraId="7CE7C8B1" w14:textId="39E1ED10" w:rsidR="33871D31" w:rsidRPr="00F31587" w:rsidRDefault="33871D31"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4. </w:t>
            </w:r>
            <w:r w:rsidR="3EFE4CA8" w:rsidRPr="00F31587">
              <w:rPr>
                <w:rFonts w:ascii="Times New Roman" w:eastAsia="Times New Roman" w:hAnsi="Times New Roman" w:cs="Times New Roman"/>
                <w:sz w:val="20"/>
                <w:szCs w:val="20"/>
              </w:rPr>
              <w:t>Evaluate client's environment and what outcomes for the future the client hopes to achieve</w:t>
            </w:r>
            <w:r w:rsidR="676A99DF" w:rsidRPr="00F31587">
              <w:rPr>
                <w:rFonts w:ascii="Times New Roman" w:eastAsia="Times New Roman" w:hAnsi="Times New Roman" w:cs="Times New Roman"/>
                <w:sz w:val="20"/>
                <w:szCs w:val="20"/>
              </w:rPr>
              <w:t>.</w:t>
            </w:r>
          </w:p>
          <w:p w14:paraId="2976F5D2" w14:textId="5A3DAF7A" w:rsidR="4575AD85" w:rsidRPr="00F31587" w:rsidRDefault="4575AD85"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5. </w:t>
            </w:r>
            <w:r w:rsidR="3EFE4CA8" w:rsidRPr="00F31587">
              <w:rPr>
                <w:rFonts w:ascii="Times New Roman" w:eastAsia="Times New Roman" w:hAnsi="Times New Roman" w:cs="Times New Roman"/>
                <w:sz w:val="20"/>
                <w:szCs w:val="20"/>
              </w:rPr>
              <w:t>Provide feedback to the site relating to the micro, mezzo, and macro levels of treatment and care</w:t>
            </w:r>
            <w:r w:rsidR="791B499B" w:rsidRPr="00F31587">
              <w:rPr>
                <w:rFonts w:ascii="Times New Roman" w:eastAsia="Times New Roman" w:hAnsi="Times New Roman" w:cs="Times New Roman"/>
                <w:sz w:val="20"/>
                <w:szCs w:val="20"/>
              </w:rPr>
              <w:t>.</w:t>
            </w:r>
          </w:p>
          <w:p w14:paraId="06CE56FB" w14:textId="2989D9C0" w:rsidR="5DEA2406" w:rsidRPr="00F31587" w:rsidRDefault="5DEA2406" w:rsidP="609C48C0">
            <w:pPr>
              <w:spacing w:after="0"/>
              <w:rPr>
                <w:rFonts w:ascii="Times New Roman" w:eastAsia="Times New Roman" w:hAnsi="Times New Roman" w:cs="Times New Roman"/>
                <w:sz w:val="20"/>
                <w:szCs w:val="20"/>
              </w:rPr>
            </w:pPr>
            <w:r w:rsidRPr="00F31587">
              <w:rPr>
                <w:rFonts w:ascii="Times New Roman" w:eastAsia="Times New Roman" w:hAnsi="Times New Roman" w:cs="Times New Roman"/>
                <w:sz w:val="20"/>
                <w:szCs w:val="20"/>
              </w:rPr>
              <w:t xml:space="preserve">6. </w:t>
            </w:r>
            <w:r w:rsidR="609C48C0" w:rsidRPr="00F31587">
              <w:rPr>
                <w:rFonts w:ascii="Times New Roman" w:eastAsia="Times New Roman" w:hAnsi="Times New Roman" w:cs="Times New Roman"/>
                <w:sz w:val="20"/>
                <w:szCs w:val="20"/>
              </w:rPr>
              <w:t>Discharge planning, referrals, and transitional support systems</w:t>
            </w:r>
            <w:r w:rsidR="47083474" w:rsidRPr="00F31587">
              <w:rPr>
                <w:rFonts w:ascii="Times New Roman" w:eastAsia="Times New Roman" w:hAnsi="Times New Roman" w:cs="Times New Roman"/>
                <w:sz w:val="20"/>
                <w:szCs w:val="20"/>
              </w:rPr>
              <w:t>.</w:t>
            </w:r>
          </w:p>
        </w:tc>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E7FDCE" w14:textId="19F9266A" w:rsidR="609C48C0" w:rsidRDefault="609C48C0" w:rsidP="609C48C0">
            <w:pPr>
              <w:spacing w:after="200" w:line="276" w:lineRule="auto"/>
              <w:rPr>
                <w:rFonts w:ascii="Times New Roman" w:eastAsia="Times New Roman" w:hAnsi="Times New Roman" w:cs="Times New Roman"/>
                <w:b/>
                <w:bCs/>
                <w:color w:val="FF0000"/>
                <w:sz w:val="20"/>
                <w:szCs w:val="20"/>
              </w:rPr>
            </w:pPr>
          </w:p>
        </w:tc>
      </w:tr>
    </w:tbl>
    <w:p w14:paraId="5769C4EF" w14:textId="0CEC2CA8" w:rsidR="609C48C0" w:rsidRDefault="609C48C0"/>
    <w:p w14:paraId="5E67062A" w14:textId="741CF8B3" w:rsidR="2C2F8F50" w:rsidRDefault="2C2F8F50" w:rsidP="2C2F8F50">
      <w:pPr>
        <w:spacing w:line="240" w:lineRule="auto"/>
        <w:rPr>
          <w:rFonts w:ascii="Times New Roman" w:eastAsia="Times New Roman" w:hAnsi="Times New Roman" w:cs="Times New Roman"/>
        </w:rPr>
      </w:pPr>
    </w:p>
    <w:sectPr w:rsidR="2C2F8F5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2FED4" w14:textId="77777777" w:rsidR="009A134C" w:rsidRDefault="009A134C">
      <w:pPr>
        <w:spacing w:after="0" w:line="240" w:lineRule="auto"/>
      </w:pPr>
      <w:r>
        <w:separator/>
      </w:r>
    </w:p>
  </w:endnote>
  <w:endnote w:type="continuationSeparator" w:id="0">
    <w:p w14:paraId="5021B666" w14:textId="77777777" w:rsidR="009A134C" w:rsidRDefault="009A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09C48C0" w14:paraId="22FF97E6" w14:textId="77777777" w:rsidTr="609C48C0">
      <w:trPr>
        <w:trHeight w:val="300"/>
      </w:trPr>
      <w:tc>
        <w:tcPr>
          <w:tcW w:w="3120" w:type="dxa"/>
        </w:tcPr>
        <w:p w14:paraId="34CA1E73" w14:textId="1CB26515" w:rsidR="609C48C0" w:rsidRDefault="609C48C0" w:rsidP="609C48C0">
          <w:pPr>
            <w:pStyle w:val="Header"/>
            <w:ind w:left="-115"/>
          </w:pPr>
        </w:p>
      </w:tc>
      <w:tc>
        <w:tcPr>
          <w:tcW w:w="3120" w:type="dxa"/>
        </w:tcPr>
        <w:p w14:paraId="5D2329A1" w14:textId="7371747E" w:rsidR="609C48C0" w:rsidRDefault="609C48C0" w:rsidP="609C48C0">
          <w:pPr>
            <w:pStyle w:val="Header"/>
            <w:jc w:val="center"/>
          </w:pPr>
        </w:p>
      </w:tc>
      <w:tc>
        <w:tcPr>
          <w:tcW w:w="3120" w:type="dxa"/>
        </w:tcPr>
        <w:p w14:paraId="7516D11A" w14:textId="194EA474" w:rsidR="609C48C0" w:rsidRDefault="609C48C0" w:rsidP="609C48C0">
          <w:pPr>
            <w:pStyle w:val="Header"/>
            <w:ind w:right="-115"/>
            <w:jc w:val="right"/>
          </w:pPr>
          <w:r>
            <w:fldChar w:fldCharType="begin"/>
          </w:r>
          <w:r>
            <w:instrText>PAGE</w:instrText>
          </w:r>
          <w:r>
            <w:fldChar w:fldCharType="separate"/>
          </w:r>
          <w:r w:rsidR="00BD5CF0">
            <w:rPr>
              <w:noProof/>
            </w:rPr>
            <w:t>10</w:t>
          </w:r>
          <w:r>
            <w:fldChar w:fldCharType="end"/>
          </w:r>
        </w:p>
      </w:tc>
    </w:tr>
  </w:tbl>
  <w:p w14:paraId="5A7DF768" w14:textId="56797016" w:rsidR="609C48C0" w:rsidRDefault="609C48C0" w:rsidP="609C4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88AA" w14:textId="77777777" w:rsidR="009A134C" w:rsidRDefault="009A134C">
      <w:pPr>
        <w:spacing w:after="0" w:line="240" w:lineRule="auto"/>
      </w:pPr>
      <w:r>
        <w:separator/>
      </w:r>
    </w:p>
  </w:footnote>
  <w:footnote w:type="continuationSeparator" w:id="0">
    <w:p w14:paraId="7D2364BD" w14:textId="77777777" w:rsidR="009A134C" w:rsidRDefault="009A1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09C48C0" w14:paraId="13AAFE2C" w14:textId="77777777" w:rsidTr="609C48C0">
      <w:trPr>
        <w:trHeight w:val="300"/>
      </w:trPr>
      <w:tc>
        <w:tcPr>
          <w:tcW w:w="3120" w:type="dxa"/>
        </w:tcPr>
        <w:p w14:paraId="4BB9BA78" w14:textId="3CABE0C9" w:rsidR="609C48C0" w:rsidRDefault="609C48C0" w:rsidP="609C48C0">
          <w:pPr>
            <w:pStyle w:val="Header"/>
            <w:ind w:left="-115"/>
          </w:pPr>
        </w:p>
      </w:tc>
      <w:tc>
        <w:tcPr>
          <w:tcW w:w="3120" w:type="dxa"/>
        </w:tcPr>
        <w:p w14:paraId="3D8AFE9C" w14:textId="72516306" w:rsidR="609C48C0" w:rsidRDefault="609C48C0" w:rsidP="609C48C0">
          <w:pPr>
            <w:pStyle w:val="Header"/>
            <w:jc w:val="center"/>
          </w:pPr>
        </w:p>
      </w:tc>
      <w:tc>
        <w:tcPr>
          <w:tcW w:w="3120" w:type="dxa"/>
        </w:tcPr>
        <w:p w14:paraId="78A63BEA" w14:textId="2ACE905C" w:rsidR="609C48C0" w:rsidRDefault="609C48C0" w:rsidP="609C48C0">
          <w:pPr>
            <w:pStyle w:val="Header"/>
            <w:ind w:right="-115"/>
            <w:jc w:val="right"/>
          </w:pPr>
        </w:p>
      </w:tc>
    </w:tr>
  </w:tbl>
  <w:p w14:paraId="63746267" w14:textId="7F5514CC" w:rsidR="609C48C0" w:rsidRDefault="609C48C0" w:rsidP="609C4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F874"/>
    <w:multiLevelType w:val="hybridMultilevel"/>
    <w:tmpl w:val="0F0A4548"/>
    <w:lvl w:ilvl="0" w:tplc="2C16C8B0">
      <w:start w:val="1"/>
      <w:numFmt w:val="decimal"/>
      <w:lvlText w:val="%1."/>
      <w:lvlJc w:val="left"/>
      <w:pPr>
        <w:ind w:left="720" w:hanging="360"/>
      </w:pPr>
    </w:lvl>
    <w:lvl w:ilvl="1" w:tplc="9D4E48EC">
      <w:start w:val="1"/>
      <w:numFmt w:val="lowerLetter"/>
      <w:lvlText w:val="%2."/>
      <w:lvlJc w:val="left"/>
      <w:pPr>
        <w:ind w:left="1440" w:hanging="360"/>
      </w:pPr>
    </w:lvl>
    <w:lvl w:ilvl="2" w:tplc="03CAC7B6">
      <w:start w:val="1"/>
      <w:numFmt w:val="lowerRoman"/>
      <w:lvlText w:val="%3."/>
      <w:lvlJc w:val="right"/>
      <w:pPr>
        <w:ind w:left="2160" w:hanging="180"/>
      </w:pPr>
    </w:lvl>
    <w:lvl w:ilvl="3" w:tplc="0A3C1AE2">
      <w:start w:val="1"/>
      <w:numFmt w:val="decimal"/>
      <w:lvlText w:val="%4."/>
      <w:lvlJc w:val="left"/>
      <w:pPr>
        <w:ind w:left="2880" w:hanging="360"/>
      </w:pPr>
    </w:lvl>
    <w:lvl w:ilvl="4" w:tplc="94A04A82">
      <w:start w:val="1"/>
      <w:numFmt w:val="lowerLetter"/>
      <w:lvlText w:val="%5."/>
      <w:lvlJc w:val="left"/>
      <w:pPr>
        <w:ind w:left="3600" w:hanging="360"/>
      </w:pPr>
    </w:lvl>
    <w:lvl w:ilvl="5" w:tplc="DEDADF40">
      <w:start w:val="1"/>
      <w:numFmt w:val="lowerRoman"/>
      <w:lvlText w:val="%6."/>
      <w:lvlJc w:val="right"/>
      <w:pPr>
        <w:ind w:left="4320" w:hanging="180"/>
      </w:pPr>
    </w:lvl>
    <w:lvl w:ilvl="6" w:tplc="51D0E73A">
      <w:start w:val="1"/>
      <w:numFmt w:val="decimal"/>
      <w:lvlText w:val="%7."/>
      <w:lvlJc w:val="left"/>
      <w:pPr>
        <w:ind w:left="5040" w:hanging="360"/>
      </w:pPr>
    </w:lvl>
    <w:lvl w:ilvl="7" w:tplc="4C500F4C">
      <w:start w:val="1"/>
      <w:numFmt w:val="lowerLetter"/>
      <w:lvlText w:val="%8."/>
      <w:lvlJc w:val="left"/>
      <w:pPr>
        <w:ind w:left="5760" w:hanging="360"/>
      </w:pPr>
    </w:lvl>
    <w:lvl w:ilvl="8" w:tplc="133A094C">
      <w:start w:val="1"/>
      <w:numFmt w:val="lowerRoman"/>
      <w:lvlText w:val="%9."/>
      <w:lvlJc w:val="right"/>
      <w:pPr>
        <w:ind w:left="6480" w:hanging="180"/>
      </w:pPr>
    </w:lvl>
  </w:abstractNum>
  <w:abstractNum w:abstractNumId="1" w15:restartNumberingAfterBreak="0">
    <w:nsid w:val="009AEB4C"/>
    <w:multiLevelType w:val="hybridMultilevel"/>
    <w:tmpl w:val="605C080A"/>
    <w:lvl w:ilvl="0" w:tplc="A4389E14">
      <w:start w:val="1"/>
      <w:numFmt w:val="decimal"/>
      <w:lvlText w:val="%1."/>
      <w:lvlJc w:val="left"/>
      <w:pPr>
        <w:ind w:left="720" w:hanging="360"/>
      </w:pPr>
    </w:lvl>
    <w:lvl w:ilvl="1" w:tplc="F39EA794">
      <w:start w:val="1"/>
      <w:numFmt w:val="lowerLetter"/>
      <w:lvlText w:val="%2."/>
      <w:lvlJc w:val="left"/>
      <w:pPr>
        <w:ind w:left="1440" w:hanging="360"/>
      </w:pPr>
    </w:lvl>
    <w:lvl w:ilvl="2" w:tplc="74FA0156">
      <w:start w:val="1"/>
      <w:numFmt w:val="lowerRoman"/>
      <w:lvlText w:val="%3."/>
      <w:lvlJc w:val="right"/>
      <w:pPr>
        <w:ind w:left="2160" w:hanging="180"/>
      </w:pPr>
    </w:lvl>
    <w:lvl w:ilvl="3" w:tplc="B106B03A">
      <w:start w:val="1"/>
      <w:numFmt w:val="decimal"/>
      <w:lvlText w:val="%4."/>
      <w:lvlJc w:val="left"/>
      <w:pPr>
        <w:ind w:left="2880" w:hanging="360"/>
      </w:pPr>
    </w:lvl>
    <w:lvl w:ilvl="4" w:tplc="15C6C512">
      <w:start w:val="1"/>
      <w:numFmt w:val="lowerLetter"/>
      <w:lvlText w:val="%5."/>
      <w:lvlJc w:val="left"/>
      <w:pPr>
        <w:ind w:left="3600" w:hanging="360"/>
      </w:pPr>
    </w:lvl>
    <w:lvl w:ilvl="5" w:tplc="CE2873FA">
      <w:start w:val="1"/>
      <w:numFmt w:val="lowerRoman"/>
      <w:lvlText w:val="%6."/>
      <w:lvlJc w:val="right"/>
      <w:pPr>
        <w:ind w:left="4320" w:hanging="180"/>
      </w:pPr>
    </w:lvl>
    <w:lvl w:ilvl="6" w:tplc="9E2A6176">
      <w:start w:val="1"/>
      <w:numFmt w:val="decimal"/>
      <w:lvlText w:val="%7."/>
      <w:lvlJc w:val="left"/>
      <w:pPr>
        <w:ind w:left="5040" w:hanging="360"/>
      </w:pPr>
    </w:lvl>
    <w:lvl w:ilvl="7" w:tplc="84809728">
      <w:start w:val="1"/>
      <w:numFmt w:val="lowerLetter"/>
      <w:lvlText w:val="%8."/>
      <w:lvlJc w:val="left"/>
      <w:pPr>
        <w:ind w:left="5760" w:hanging="360"/>
      </w:pPr>
    </w:lvl>
    <w:lvl w:ilvl="8" w:tplc="88AA458E">
      <w:start w:val="1"/>
      <w:numFmt w:val="lowerRoman"/>
      <w:lvlText w:val="%9."/>
      <w:lvlJc w:val="right"/>
      <w:pPr>
        <w:ind w:left="6480" w:hanging="180"/>
      </w:pPr>
    </w:lvl>
  </w:abstractNum>
  <w:abstractNum w:abstractNumId="2" w15:restartNumberingAfterBreak="0">
    <w:nsid w:val="2E34E9BB"/>
    <w:multiLevelType w:val="hybridMultilevel"/>
    <w:tmpl w:val="595A3616"/>
    <w:lvl w:ilvl="0" w:tplc="439C0426">
      <w:start w:val="1"/>
      <w:numFmt w:val="bullet"/>
      <w:lvlText w:val="·"/>
      <w:lvlJc w:val="left"/>
      <w:pPr>
        <w:ind w:left="720" w:hanging="360"/>
      </w:pPr>
      <w:rPr>
        <w:rFonts w:ascii="Symbol" w:hAnsi="Symbol" w:hint="default"/>
      </w:rPr>
    </w:lvl>
    <w:lvl w:ilvl="1" w:tplc="77821206">
      <w:start w:val="1"/>
      <w:numFmt w:val="bullet"/>
      <w:lvlText w:val="o"/>
      <w:lvlJc w:val="left"/>
      <w:pPr>
        <w:ind w:left="1440" w:hanging="360"/>
      </w:pPr>
      <w:rPr>
        <w:rFonts w:ascii="Courier New" w:hAnsi="Courier New" w:hint="default"/>
      </w:rPr>
    </w:lvl>
    <w:lvl w:ilvl="2" w:tplc="B5806D2C">
      <w:start w:val="1"/>
      <w:numFmt w:val="bullet"/>
      <w:lvlText w:val=""/>
      <w:lvlJc w:val="left"/>
      <w:pPr>
        <w:ind w:left="2160" w:hanging="360"/>
      </w:pPr>
      <w:rPr>
        <w:rFonts w:ascii="Wingdings" w:hAnsi="Wingdings" w:hint="default"/>
      </w:rPr>
    </w:lvl>
    <w:lvl w:ilvl="3" w:tplc="8E82A7D2">
      <w:start w:val="1"/>
      <w:numFmt w:val="bullet"/>
      <w:lvlText w:val=""/>
      <w:lvlJc w:val="left"/>
      <w:pPr>
        <w:ind w:left="2880" w:hanging="360"/>
      </w:pPr>
      <w:rPr>
        <w:rFonts w:ascii="Symbol" w:hAnsi="Symbol" w:hint="default"/>
      </w:rPr>
    </w:lvl>
    <w:lvl w:ilvl="4" w:tplc="D1D0AF60">
      <w:start w:val="1"/>
      <w:numFmt w:val="bullet"/>
      <w:lvlText w:val="o"/>
      <w:lvlJc w:val="left"/>
      <w:pPr>
        <w:ind w:left="3600" w:hanging="360"/>
      </w:pPr>
      <w:rPr>
        <w:rFonts w:ascii="Courier New" w:hAnsi="Courier New" w:hint="default"/>
      </w:rPr>
    </w:lvl>
    <w:lvl w:ilvl="5" w:tplc="87AEBA40">
      <w:start w:val="1"/>
      <w:numFmt w:val="bullet"/>
      <w:lvlText w:val=""/>
      <w:lvlJc w:val="left"/>
      <w:pPr>
        <w:ind w:left="4320" w:hanging="360"/>
      </w:pPr>
      <w:rPr>
        <w:rFonts w:ascii="Wingdings" w:hAnsi="Wingdings" w:hint="default"/>
      </w:rPr>
    </w:lvl>
    <w:lvl w:ilvl="6" w:tplc="D910F452">
      <w:start w:val="1"/>
      <w:numFmt w:val="bullet"/>
      <w:lvlText w:val=""/>
      <w:lvlJc w:val="left"/>
      <w:pPr>
        <w:ind w:left="5040" w:hanging="360"/>
      </w:pPr>
      <w:rPr>
        <w:rFonts w:ascii="Symbol" w:hAnsi="Symbol" w:hint="default"/>
      </w:rPr>
    </w:lvl>
    <w:lvl w:ilvl="7" w:tplc="7A405D06">
      <w:start w:val="1"/>
      <w:numFmt w:val="bullet"/>
      <w:lvlText w:val="o"/>
      <w:lvlJc w:val="left"/>
      <w:pPr>
        <w:ind w:left="5760" w:hanging="360"/>
      </w:pPr>
      <w:rPr>
        <w:rFonts w:ascii="Courier New" w:hAnsi="Courier New" w:hint="default"/>
      </w:rPr>
    </w:lvl>
    <w:lvl w:ilvl="8" w:tplc="11485C84">
      <w:start w:val="1"/>
      <w:numFmt w:val="bullet"/>
      <w:lvlText w:val=""/>
      <w:lvlJc w:val="left"/>
      <w:pPr>
        <w:ind w:left="6480" w:hanging="360"/>
      </w:pPr>
      <w:rPr>
        <w:rFonts w:ascii="Wingdings" w:hAnsi="Wingdings" w:hint="default"/>
      </w:rPr>
    </w:lvl>
  </w:abstractNum>
  <w:abstractNum w:abstractNumId="3" w15:restartNumberingAfterBreak="0">
    <w:nsid w:val="3FFFD959"/>
    <w:multiLevelType w:val="hybridMultilevel"/>
    <w:tmpl w:val="E76805A4"/>
    <w:lvl w:ilvl="0" w:tplc="B432674E">
      <w:start w:val="1"/>
      <w:numFmt w:val="bullet"/>
      <w:lvlText w:val=""/>
      <w:lvlJc w:val="left"/>
      <w:pPr>
        <w:ind w:left="720" w:hanging="360"/>
      </w:pPr>
      <w:rPr>
        <w:rFonts w:ascii="Wingdings" w:hAnsi="Wingdings" w:hint="default"/>
      </w:rPr>
    </w:lvl>
    <w:lvl w:ilvl="1" w:tplc="9CEED81C">
      <w:start w:val="1"/>
      <w:numFmt w:val="bullet"/>
      <w:lvlText w:val="o"/>
      <w:lvlJc w:val="left"/>
      <w:pPr>
        <w:ind w:left="1440" w:hanging="360"/>
      </w:pPr>
      <w:rPr>
        <w:rFonts w:ascii="Courier New" w:hAnsi="Courier New" w:hint="default"/>
      </w:rPr>
    </w:lvl>
    <w:lvl w:ilvl="2" w:tplc="3FD41E72">
      <w:start w:val="1"/>
      <w:numFmt w:val="bullet"/>
      <w:lvlText w:val=""/>
      <w:lvlJc w:val="left"/>
      <w:pPr>
        <w:ind w:left="2160" w:hanging="360"/>
      </w:pPr>
      <w:rPr>
        <w:rFonts w:ascii="Wingdings" w:hAnsi="Wingdings" w:hint="default"/>
      </w:rPr>
    </w:lvl>
    <w:lvl w:ilvl="3" w:tplc="75F232DE">
      <w:start w:val="1"/>
      <w:numFmt w:val="bullet"/>
      <w:lvlText w:val=""/>
      <w:lvlJc w:val="left"/>
      <w:pPr>
        <w:ind w:left="2880" w:hanging="360"/>
      </w:pPr>
      <w:rPr>
        <w:rFonts w:ascii="Symbol" w:hAnsi="Symbol" w:hint="default"/>
      </w:rPr>
    </w:lvl>
    <w:lvl w:ilvl="4" w:tplc="CA383FE8">
      <w:start w:val="1"/>
      <w:numFmt w:val="bullet"/>
      <w:lvlText w:val="o"/>
      <w:lvlJc w:val="left"/>
      <w:pPr>
        <w:ind w:left="3600" w:hanging="360"/>
      </w:pPr>
      <w:rPr>
        <w:rFonts w:ascii="Courier New" w:hAnsi="Courier New" w:hint="default"/>
      </w:rPr>
    </w:lvl>
    <w:lvl w:ilvl="5" w:tplc="318404A4">
      <w:start w:val="1"/>
      <w:numFmt w:val="bullet"/>
      <w:lvlText w:val=""/>
      <w:lvlJc w:val="left"/>
      <w:pPr>
        <w:ind w:left="4320" w:hanging="360"/>
      </w:pPr>
      <w:rPr>
        <w:rFonts w:ascii="Wingdings" w:hAnsi="Wingdings" w:hint="default"/>
      </w:rPr>
    </w:lvl>
    <w:lvl w:ilvl="6" w:tplc="734A54D6">
      <w:start w:val="1"/>
      <w:numFmt w:val="bullet"/>
      <w:lvlText w:val=""/>
      <w:lvlJc w:val="left"/>
      <w:pPr>
        <w:ind w:left="5040" w:hanging="360"/>
      </w:pPr>
      <w:rPr>
        <w:rFonts w:ascii="Symbol" w:hAnsi="Symbol" w:hint="default"/>
      </w:rPr>
    </w:lvl>
    <w:lvl w:ilvl="7" w:tplc="0550249A">
      <w:start w:val="1"/>
      <w:numFmt w:val="bullet"/>
      <w:lvlText w:val="o"/>
      <w:lvlJc w:val="left"/>
      <w:pPr>
        <w:ind w:left="5760" w:hanging="360"/>
      </w:pPr>
      <w:rPr>
        <w:rFonts w:ascii="Courier New" w:hAnsi="Courier New" w:hint="default"/>
      </w:rPr>
    </w:lvl>
    <w:lvl w:ilvl="8" w:tplc="6E460C84">
      <w:start w:val="1"/>
      <w:numFmt w:val="bullet"/>
      <w:lvlText w:val=""/>
      <w:lvlJc w:val="left"/>
      <w:pPr>
        <w:ind w:left="6480" w:hanging="360"/>
      </w:pPr>
      <w:rPr>
        <w:rFonts w:ascii="Wingdings" w:hAnsi="Wingdings" w:hint="default"/>
      </w:rPr>
    </w:lvl>
  </w:abstractNum>
  <w:abstractNum w:abstractNumId="4" w15:restartNumberingAfterBreak="0">
    <w:nsid w:val="41D8C0E3"/>
    <w:multiLevelType w:val="hybridMultilevel"/>
    <w:tmpl w:val="F62A69F8"/>
    <w:lvl w:ilvl="0" w:tplc="BECC17BC">
      <w:start w:val="1"/>
      <w:numFmt w:val="decimal"/>
      <w:lvlText w:val="%1."/>
      <w:lvlJc w:val="left"/>
      <w:pPr>
        <w:ind w:left="720" w:hanging="360"/>
      </w:pPr>
    </w:lvl>
    <w:lvl w:ilvl="1" w:tplc="05ECB2A8">
      <w:start w:val="1"/>
      <w:numFmt w:val="lowerLetter"/>
      <w:lvlText w:val="%2."/>
      <w:lvlJc w:val="left"/>
      <w:pPr>
        <w:ind w:left="1440" w:hanging="360"/>
      </w:pPr>
    </w:lvl>
    <w:lvl w:ilvl="2" w:tplc="55D64C5C">
      <w:start w:val="1"/>
      <w:numFmt w:val="lowerRoman"/>
      <w:lvlText w:val="%3."/>
      <w:lvlJc w:val="right"/>
      <w:pPr>
        <w:ind w:left="2160" w:hanging="180"/>
      </w:pPr>
    </w:lvl>
    <w:lvl w:ilvl="3" w:tplc="EB687314">
      <w:start w:val="1"/>
      <w:numFmt w:val="decimal"/>
      <w:lvlText w:val="%4."/>
      <w:lvlJc w:val="left"/>
      <w:pPr>
        <w:ind w:left="2880" w:hanging="360"/>
      </w:pPr>
    </w:lvl>
    <w:lvl w:ilvl="4" w:tplc="3AA2B85A">
      <w:start w:val="1"/>
      <w:numFmt w:val="lowerLetter"/>
      <w:lvlText w:val="%5."/>
      <w:lvlJc w:val="left"/>
      <w:pPr>
        <w:ind w:left="3600" w:hanging="360"/>
      </w:pPr>
    </w:lvl>
    <w:lvl w:ilvl="5" w:tplc="EA988826">
      <w:start w:val="1"/>
      <w:numFmt w:val="lowerRoman"/>
      <w:lvlText w:val="%6."/>
      <w:lvlJc w:val="right"/>
      <w:pPr>
        <w:ind w:left="4320" w:hanging="180"/>
      </w:pPr>
    </w:lvl>
    <w:lvl w:ilvl="6" w:tplc="936E7052">
      <w:start w:val="1"/>
      <w:numFmt w:val="decimal"/>
      <w:lvlText w:val="%7."/>
      <w:lvlJc w:val="left"/>
      <w:pPr>
        <w:ind w:left="5040" w:hanging="360"/>
      </w:pPr>
    </w:lvl>
    <w:lvl w:ilvl="7" w:tplc="72D01F56">
      <w:start w:val="1"/>
      <w:numFmt w:val="lowerLetter"/>
      <w:lvlText w:val="%8."/>
      <w:lvlJc w:val="left"/>
      <w:pPr>
        <w:ind w:left="5760" w:hanging="360"/>
      </w:pPr>
    </w:lvl>
    <w:lvl w:ilvl="8" w:tplc="8ABAAD64">
      <w:start w:val="1"/>
      <w:numFmt w:val="lowerRoman"/>
      <w:lvlText w:val="%9."/>
      <w:lvlJc w:val="right"/>
      <w:pPr>
        <w:ind w:left="6480" w:hanging="180"/>
      </w:pPr>
    </w:lvl>
  </w:abstractNum>
  <w:abstractNum w:abstractNumId="5" w15:restartNumberingAfterBreak="0">
    <w:nsid w:val="45725558"/>
    <w:multiLevelType w:val="hybridMultilevel"/>
    <w:tmpl w:val="BC3E11F8"/>
    <w:lvl w:ilvl="0" w:tplc="D4A44636">
      <w:start w:val="1"/>
      <w:numFmt w:val="bullet"/>
      <w:lvlText w:val="·"/>
      <w:lvlJc w:val="left"/>
      <w:pPr>
        <w:ind w:left="720" w:hanging="360"/>
      </w:pPr>
      <w:rPr>
        <w:rFonts w:ascii="Symbol" w:hAnsi="Symbol" w:hint="default"/>
      </w:rPr>
    </w:lvl>
    <w:lvl w:ilvl="1" w:tplc="F9061D84">
      <w:start w:val="1"/>
      <w:numFmt w:val="bullet"/>
      <w:lvlText w:val="o"/>
      <w:lvlJc w:val="left"/>
      <w:pPr>
        <w:ind w:left="1440" w:hanging="360"/>
      </w:pPr>
      <w:rPr>
        <w:rFonts w:ascii="Courier New" w:hAnsi="Courier New" w:hint="default"/>
      </w:rPr>
    </w:lvl>
    <w:lvl w:ilvl="2" w:tplc="A96ADB86">
      <w:start w:val="1"/>
      <w:numFmt w:val="bullet"/>
      <w:lvlText w:val=""/>
      <w:lvlJc w:val="left"/>
      <w:pPr>
        <w:ind w:left="2160" w:hanging="360"/>
      </w:pPr>
      <w:rPr>
        <w:rFonts w:ascii="Wingdings" w:hAnsi="Wingdings" w:hint="default"/>
      </w:rPr>
    </w:lvl>
    <w:lvl w:ilvl="3" w:tplc="2C1466D2">
      <w:start w:val="1"/>
      <w:numFmt w:val="bullet"/>
      <w:lvlText w:val=""/>
      <w:lvlJc w:val="left"/>
      <w:pPr>
        <w:ind w:left="2880" w:hanging="360"/>
      </w:pPr>
      <w:rPr>
        <w:rFonts w:ascii="Symbol" w:hAnsi="Symbol" w:hint="default"/>
      </w:rPr>
    </w:lvl>
    <w:lvl w:ilvl="4" w:tplc="0B1A3408">
      <w:start w:val="1"/>
      <w:numFmt w:val="bullet"/>
      <w:lvlText w:val="o"/>
      <w:lvlJc w:val="left"/>
      <w:pPr>
        <w:ind w:left="3600" w:hanging="360"/>
      </w:pPr>
      <w:rPr>
        <w:rFonts w:ascii="Courier New" w:hAnsi="Courier New" w:hint="default"/>
      </w:rPr>
    </w:lvl>
    <w:lvl w:ilvl="5" w:tplc="9A9E2F46">
      <w:start w:val="1"/>
      <w:numFmt w:val="bullet"/>
      <w:lvlText w:val=""/>
      <w:lvlJc w:val="left"/>
      <w:pPr>
        <w:ind w:left="4320" w:hanging="360"/>
      </w:pPr>
      <w:rPr>
        <w:rFonts w:ascii="Wingdings" w:hAnsi="Wingdings" w:hint="default"/>
      </w:rPr>
    </w:lvl>
    <w:lvl w:ilvl="6" w:tplc="FAC27C72">
      <w:start w:val="1"/>
      <w:numFmt w:val="bullet"/>
      <w:lvlText w:val=""/>
      <w:lvlJc w:val="left"/>
      <w:pPr>
        <w:ind w:left="5040" w:hanging="360"/>
      </w:pPr>
      <w:rPr>
        <w:rFonts w:ascii="Symbol" w:hAnsi="Symbol" w:hint="default"/>
      </w:rPr>
    </w:lvl>
    <w:lvl w:ilvl="7" w:tplc="A4CE0F0E">
      <w:start w:val="1"/>
      <w:numFmt w:val="bullet"/>
      <w:lvlText w:val="o"/>
      <w:lvlJc w:val="left"/>
      <w:pPr>
        <w:ind w:left="5760" w:hanging="360"/>
      </w:pPr>
      <w:rPr>
        <w:rFonts w:ascii="Courier New" w:hAnsi="Courier New" w:hint="default"/>
      </w:rPr>
    </w:lvl>
    <w:lvl w:ilvl="8" w:tplc="EBEA0AF2">
      <w:start w:val="1"/>
      <w:numFmt w:val="bullet"/>
      <w:lvlText w:val=""/>
      <w:lvlJc w:val="left"/>
      <w:pPr>
        <w:ind w:left="6480" w:hanging="360"/>
      </w:pPr>
      <w:rPr>
        <w:rFonts w:ascii="Wingdings" w:hAnsi="Wingdings" w:hint="default"/>
      </w:rPr>
    </w:lvl>
  </w:abstractNum>
  <w:abstractNum w:abstractNumId="6" w15:restartNumberingAfterBreak="0">
    <w:nsid w:val="4763C82C"/>
    <w:multiLevelType w:val="hybridMultilevel"/>
    <w:tmpl w:val="607AA038"/>
    <w:lvl w:ilvl="0" w:tplc="F32C887A">
      <w:start w:val="1"/>
      <w:numFmt w:val="bullet"/>
      <w:lvlText w:val=""/>
      <w:lvlJc w:val="left"/>
      <w:pPr>
        <w:ind w:left="720" w:hanging="360"/>
      </w:pPr>
      <w:rPr>
        <w:rFonts w:ascii="Symbol" w:hAnsi="Symbol" w:hint="default"/>
      </w:rPr>
    </w:lvl>
    <w:lvl w:ilvl="1" w:tplc="1B5C05DE">
      <w:start w:val="1"/>
      <w:numFmt w:val="bullet"/>
      <w:lvlText w:val="o"/>
      <w:lvlJc w:val="left"/>
      <w:pPr>
        <w:ind w:left="1440" w:hanging="360"/>
      </w:pPr>
      <w:rPr>
        <w:rFonts w:ascii="Courier New" w:hAnsi="Courier New" w:hint="default"/>
      </w:rPr>
    </w:lvl>
    <w:lvl w:ilvl="2" w:tplc="87180FAE">
      <w:start w:val="1"/>
      <w:numFmt w:val="bullet"/>
      <w:lvlText w:val=""/>
      <w:lvlJc w:val="left"/>
      <w:pPr>
        <w:ind w:left="2160" w:hanging="360"/>
      </w:pPr>
      <w:rPr>
        <w:rFonts w:ascii="Wingdings" w:hAnsi="Wingdings" w:hint="default"/>
      </w:rPr>
    </w:lvl>
    <w:lvl w:ilvl="3" w:tplc="CEC87032">
      <w:start w:val="1"/>
      <w:numFmt w:val="bullet"/>
      <w:lvlText w:val=""/>
      <w:lvlJc w:val="left"/>
      <w:pPr>
        <w:ind w:left="2880" w:hanging="360"/>
      </w:pPr>
      <w:rPr>
        <w:rFonts w:ascii="Symbol" w:hAnsi="Symbol" w:hint="default"/>
      </w:rPr>
    </w:lvl>
    <w:lvl w:ilvl="4" w:tplc="A3046B54">
      <w:start w:val="1"/>
      <w:numFmt w:val="bullet"/>
      <w:lvlText w:val="o"/>
      <w:lvlJc w:val="left"/>
      <w:pPr>
        <w:ind w:left="3600" w:hanging="360"/>
      </w:pPr>
      <w:rPr>
        <w:rFonts w:ascii="Courier New" w:hAnsi="Courier New" w:hint="default"/>
      </w:rPr>
    </w:lvl>
    <w:lvl w:ilvl="5" w:tplc="E72E71EE">
      <w:start w:val="1"/>
      <w:numFmt w:val="bullet"/>
      <w:lvlText w:val=""/>
      <w:lvlJc w:val="left"/>
      <w:pPr>
        <w:ind w:left="4320" w:hanging="360"/>
      </w:pPr>
      <w:rPr>
        <w:rFonts w:ascii="Wingdings" w:hAnsi="Wingdings" w:hint="default"/>
      </w:rPr>
    </w:lvl>
    <w:lvl w:ilvl="6" w:tplc="1916EA50">
      <w:start w:val="1"/>
      <w:numFmt w:val="bullet"/>
      <w:lvlText w:val=""/>
      <w:lvlJc w:val="left"/>
      <w:pPr>
        <w:ind w:left="5040" w:hanging="360"/>
      </w:pPr>
      <w:rPr>
        <w:rFonts w:ascii="Symbol" w:hAnsi="Symbol" w:hint="default"/>
      </w:rPr>
    </w:lvl>
    <w:lvl w:ilvl="7" w:tplc="92D2F7F8">
      <w:start w:val="1"/>
      <w:numFmt w:val="bullet"/>
      <w:lvlText w:val="o"/>
      <w:lvlJc w:val="left"/>
      <w:pPr>
        <w:ind w:left="5760" w:hanging="360"/>
      </w:pPr>
      <w:rPr>
        <w:rFonts w:ascii="Courier New" w:hAnsi="Courier New" w:hint="default"/>
      </w:rPr>
    </w:lvl>
    <w:lvl w:ilvl="8" w:tplc="9DB0DAAC">
      <w:start w:val="1"/>
      <w:numFmt w:val="bullet"/>
      <w:lvlText w:val=""/>
      <w:lvlJc w:val="left"/>
      <w:pPr>
        <w:ind w:left="6480" w:hanging="360"/>
      </w:pPr>
      <w:rPr>
        <w:rFonts w:ascii="Wingdings" w:hAnsi="Wingdings" w:hint="default"/>
      </w:rPr>
    </w:lvl>
  </w:abstractNum>
  <w:abstractNum w:abstractNumId="7" w15:restartNumberingAfterBreak="0">
    <w:nsid w:val="54D9A814"/>
    <w:multiLevelType w:val="hybridMultilevel"/>
    <w:tmpl w:val="3D2C1828"/>
    <w:lvl w:ilvl="0" w:tplc="0D56EE42">
      <w:start w:val="1"/>
      <w:numFmt w:val="decimal"/>
      <w:lvlText w:val="%1."/>
      <w:lvlJc w:val="left"/>
      <w:pPr>
        <w:ind w:left="720" w:hanging="360"/>
      </w:pPr>
    </w:lvl>
    <w:lvl w:ilvl="1" w:tplc="13E8313E">
      <w:start w:val="1"/>
      <w:numFmt w:val="lowerLetter"/>
      <w:lvlText w:val="%2."/>
      <w:lvlJc w:val="left"/>
      <w:pPr>
        <w:ind w:left="1440" w:hanging="360"/>
      </w:pPr>
    </w:lvl>
    <w:lvl w:ilvl="2" w:tplc="907EB366">
      <w:start w:val="1"/>
      <w:numFmt w:val="lowerRoman"/>
      <w:lvlText w:val="%3."/>
      <w:lvlJc w:val="right"/>
      <w:pPr>
        <w:ind w:left="2160" w:hanging="180"/>
      </w:pPr>
    </w:lvl>
    <w:lvl w:ilvl="3" w:tplc="BF4E8CFC">
      <w:start w:val="1"/>
      <w:numFmt w:val="decimal"/>
      <w:lvlText w:val="%4."/>
      <w:lvlJc w:val="left"/>
      <w:pPr>
        <w:ind w:left="2880" w:hanging="360"/>
      </w:pPr>
    </w:lvl>
    <w:lvl w:ilvl="4" w:tplc="13FC1A92">
      <w:start w:val="1"/>
      <w:numFmt w:val="lowerLetter"/>
      <w:lvlText w:val="%5."/>
      <w:lvlJc w:val="left"/>
      <w:pPr>
        <w:ind w:left="3600" w:hanging="360"/>
      </w:pPr>
    </w:lvl>
    <w:lvl w:ilvl="5" w:tplc="C03C47D6">
      <w:start w:val="1"/>
      <w:numFmt w:val="lowerRoman"/>
      <w:lvlText w:val="%6."/>
      <w:lvlJc w:val="right"/>
      <w:pPr>
        <w:ind w:left="4320" w:hanging="180"/>
      </w:pPr>
    </w:lvl>
    <w:lvl w:ilvl="6" w:tplc="566609D4">
      <w:start w:val="1"/>
      <w:numFmt w:val="decimal"/>
      <w:lvlText w:val="%7."/>
      <w:lvlJc w:val="left"/>
      <w:pPr>
        <w:ind w:left="5040" w:hanging="360"/>
      </w:pPr>
    </w:lvl>
    <w:lvl w:ilvl="7" w:tplc="7FE86ADA">
      <w:start w:val="1"/>
      <w:numFmt w:val="lowerLetter"/>
      <w:lvlText w:val="%8."/>
      <w:lvlJc w:val="left"/>
      <w:pPr>
        <w:ind w:left="5760" w:hanging="360"/>
      </w:pPr>
    </w:lvl>
    <w:lvl w:ilvl="8" w:tplc="8924C34A">
      <w:start w:val="1"/>
      <w:numFmt w:val="lowerRoman"/>
      <w:lvlText w:val="%9."/>
      <w:lvlJc w:val="right"/>
      <w:pPr>
        <w:ind w:left="6480" w:hanging="180"/>
      </w:pPr>
    </w:lvl>
  </w:abstractNum>
  <w:abstractNum w:abstractNumId="8" w15:restartNumberingAfterBreak="0">
    <w:nsid w:val="5A1C37AC"/>
    <w:multiLevelType w:val="hybridMultilevel"/>
    <w:tmpl w:val="E9305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6BF2D"/>
    <w:multiLevelType w:val="hybridMultilevel"/>
    <w:tmpl w:val="CF28CC94"/>
    <w:lvl w:ilvl="0" w:tplc="F70C37EC">
      <w:start w:val="1"/>
      <w:numFmt w:val="bullet"/>
      <w:lvlText w:val=""/>
      <w:lvlJc w:val="left"/>
      <w:pPr>
        <w:ind w:left="720" w:hanging="360"/>
      </w:pPr>
      <w:rPr>
        <w:rFonts w:ascii="Wingdings" w:hAnsi="Wingdings" w:hint="default"/>
      </w:rPr>
    </w:lvl>
    <w:lvl w:ilvl="1" w:tplc="C2920220">
      <w:start w:val="1"/>
      <w:numFmt w:val="bullet"/>
      <w:lvlText w:val="o"/>
      <w:lvlJc w:val="left"/>
      <w:pPr>
        <w:ind w:left="1440" w:hanging="360"/>
      </w:pPr>
      <w:rPr>
        <w:rFonts w:ascii="Courier New" w:hAnsi="Courier New" w:hint="default"/>
      </w:rPr>
    </w:lvl>
    <w:lvl w:ilvl="2" w:tplc="BE0A22A6">
      <w:start w:val="1"/>
      <w:numFmt w:val="bullet"/>
      <w:lvlText w:val=""/>
      <w:lvlJc w:val="left"/>
      <w:pPr>
        <w:ind w:left="2160" w:hanging="360"/>
      </w:pPr>
      <w:rPr>
        <w:rFonts w:ascii="Wingdings" w:hAnsi="Wingdings" w:hint="default"/>
      </w:rPr>
    </w:lvl>
    <w:lvl w:ilvl="3" w:tplc="A282CE02">
      <w:start w:val="1"/>
      <w:numFmt w:val="bullet"/>
      <w:lvlText w:val=""/>
      <w:lvlJc w:val="left"/>
      <w:pPr>
        <w:ind w:left="2880" w:hanging="360"/>
      </w:pPr>
      <w:rPr>
        <w:rFonts w:ascii="Symbol" w:hAnsi="Symbol" w:hint="default"/>
      </w:rPr>
    </w:lvl>
    <w:lvl w:ilvl="4" w:tplc="B3567CEC">
      <w:start w:val="1"/>
      <w:numFmt w:val="bullet"/>
      <w:lvlText w:val="o"/>
      <w:lvlJc w:val="left"/>
      <w:pPr>
        <w:ind w:left="3600" w:hanging="360"/>
      </w:pPr>
      <w:rPr>
        <w:rFonts w:ascii="Courier New" w:hAnsi="Courier New" w:hint="default"/>
      </w:rPr>
    </w:lvl>
    <w:lvl w:ilvl="5" w:tplc="C62645A2">
      <w:start w:val="1"/>
      <w:numFmt w:val="bullet"/>
      <w:lvlText w:val=""/>
      <w:lvlJc w:val="left"/>
      <w:pPr>
        <w:ind w:left="4320" w:hanging="360"/>
      </w:pPr>
      <w:rPr>
        <w:rFonts w:ascii="Wingdings" w:hAnsi="Wingdings" w:hint="default"/>
      </w:rPr>
    </w:lvl>
    <w:lvl w:ilvl="6" w:tplc="E98083EA">
      <w:start w:val="1"/>
      <w:numFmt w:val="bullet"/>
      <w:lvlText w:val=""/>
      <w:lvlJc w:val="left"/>
      <w:pPr>
        <w:ind w:left="5040" w:hanging="360"/>
      </w:pPr>
      <w:rPr>
        <w:rFonts w:ascii="Symbol" w:hAnsi="Symbol" w:hint="default"/>
      </w:rPr>
    </w:lvl>
    <w:lvl w:ilvl="7" w:tplc="196EE19A">
      <w:start w:val="1"/>
      <w:numFmt w:val="bullet"/>
      <w:lvlText w:val="o"/>
      <w:lvlJc w:val="left"/>
      <w:pPr>
        <w:ind w:left="5760" w:hanging="360"/>
      </w:pPr>
      <w:rPr>
        <w:rFonts w:ascii="Courier New" w:hAnsi="Courier New" w:hint="default"/>
      </w:rPr>
    </w:lvl>
    <w:lvl w:ilvl="8" w:tplc="6980B518">
      <w:start w:val="1"/>
      <w:numFmt w:val="bullet"/>
      <w:lvlText w:val=""/>
      <w:lvlJc w:val="left"/>
      <w:pPr>
        <w:ind w:left="6480" w:hanging="360"/>
      </w:pPr>
      <w:rPr>
        <w:rFonts w:ascii="Wingdings" w:hAnsi="Wingdings" w:hint="default"/>
      </w:rPr>
    </w:lvl>
  </w:abstractNum>
  <w:abstractNum w:abstractNumId="10" w15:restartNumberingAfterBreak="0">
    <w:nsid w:val="637A76CB"/>
    <w:multiLevelType w:val="hybridMultilevel"/>
    <w:tmpl w:val="FF840432"/>
    <w:lvl w:ilvl="0" w:tplc="3F88B0E8">
      <w:start w:val="1"/>
      <w:numFmt w:val="bullet"/>
      <w:lvlText w:val=""/>
      <w:lvlJc w:val="left"/>
      <w:pPr>
        <w:ind w:left="720" w:hanging="360"/>
      </w:pPr>
      <w:rPr>
        <w:rFonts w:ascii="Wingdings" w:hAnsi="Wingdings" w:hint="default"/>
      </w:rPr>
    </w:lvl>
    <w:lvl w:ilvl="1" w:tplc="53DEE2E8">
      <w:start w:val="1"/>
      <w:numFmt w:val="bullet"/>
      <w:lvlText w:val="o"/>
      <w:lvlJc w:val="left"/>
      <w:pPr>
        <w:ind w:left="1440" w:hanging="360"/>
      </w:pPr>
      <w:rPr>
        <w:rFonts w:ascii="Courier New" w:hAnsi="Courier New" w:hint="default"/>
      </w:rPr>
    </w:lvl>
    <w:lvl w:ilvl="2" w:tplc="6B52C6EC">
      <w:start w:val="1"/>
      <w:numFmt w:val="bullet"/>
      <w:lvlText w:val=""/>
      <w:lvlJc w:val="left"/>
      <w:pPr>
        <w:ind w:left="2160" w:hanging="360"/>
      </w:pPr>
      <w:rPr>
        <w:rFonts w:ascii="Wingdings" w:hAnsi="Wingdings" w:hint="default"/>
      </w:rPr>
    </w:lvl>
    <w:lvl w:ilvl="3" w:tplc="F69C71FE">
      <w:start w:val="1"/>
      <w:numFmt w:val="bullet"/>
      <w:lvlText w:val=""/>
      <w:lvlJc w:val="left"/>
      <w:pPr>
        <w:ind w:left="2880" w:hanging="360"/>
      </w:pPr>
      <w:rPr>
        <w:rFonts w:ascii="Symbol" w:hAnsi="Symbol" w:hint="default"/>
      </w:rPr>
    </w:lvl>
    <w:lvl w:ilvl="4" w:tplc="9DB4A6D0">
      <w:start w:val="1"/>
      <w:numFmt w:val="bullet"/>
      <w:lvlText w:val="o"/>
      <w:lvlJc w:val="left"/>
      <w:pPr>
        <w:ind w:left="3600" w:hanging="360"/>
      </w:pPr>
      <w:rPr>
        <w:rFonts w:ascii="Courier New" w:hAnsi="Courier New" w:hint="default"/>
      </w:rPr>
    </w:lvl>
    <w:lvl w:ilvl="5" w:tplc="107490F2">
      <w:start w:val="1"/>
      <w:numFmt w:val="bullet"/>
      <w:lvlText w:val=""/>
      <w:lvlJc w:val="left"/>
      <w:pPr>
        <w:ind w:left="4320" w:hanging="360"/>
      </w:pPr>
      <w:rPr>
        <w:rFonts w:ascii="Wingdings" w:hAnsi="Wingdings" w:hint="default"/>
      </w:rPr>
    </w:lvl>
    <w:lvl w:ilvl="6" w:tplc="30E88FCA">
      <w:start w:val="1"/>
      <w:numFmt w:val="bullet"/>
      <w:lvlText w:val=""/>
      <w:lvlJc w:val="left"/>
      <w:pPr>
        <w:ind w:left="5040" w:hanging="360"/>
      </w:pPr>
      <w:rPr>
        <w:rFonts w:ascii="Symbol" w:hAnsi="Symbol" w:hint="default"/>
      </w:rPr>
    </w:lvl>
    <w:lvl w:ilvl="7" w:tplc="C7B4C0B2">
      <w:start w:val="1"/>
      <w:numFmt w:val="bullet"/>
      <w:lvlText w:val="o"/>
      <w:lvlJc w:val="left"/>
      <w:pPr>
        <w:ind w:left="5760" w:hanging="360"/>
      </w:pPr>
      <w:rPr>
        <w:rFonts w:ascii="Courier New" w:hAnsi="Courier New" w:hint="default"/>
      </w:rPr>
    </w:lvl>
    <w:lvl w:ilvl="8" w:tplc="22A6C244">
      <w:start w:val="1"/>
      <w:numFmt w:val="bullet"/>
      <w:lvlText w:val=""/>
      <w:lvlJc w:val="left"/>
      <w:pPr>
        <w:ind w:left="6480" w:hanging="360"/>
      </w:pPr>
      <w:rPr>
        <w:rFonts w:ascii="Wingdings" w:hAnsi="Wingdings" w:hint="default"/>
      </w:rPr>
    </w:lvl>
  </w:abstractNum>
  <w:abstractNum w:abstractNumId="11" w15:restartNumberingAfterBreak="0">
    <w:nsid w:val="6515A540"/>
    <w:multiLevelType w:val="hybridMultilevel"/>
    <w:tmpl w:val="DA882814"/>
    <w:lvl w:ilvl="0" w:tplc="D22A1F88">
      <w:start w:val="1"/>
      <w:numFmt w:val="bullet"/>
      <w:lvlText w:val="·"/>
      <w:lvlJc w:val="left"/>
      <w:pPr>
        <w:ind w:left="720" w:hanging="360"/>
      </w:pPr>
      <w:rPr>
        <w:rFonts w:ascii="Symbol" w:hAnsi="Symbol" w:hint="default"/>
      </w:rPr>
    </w:lvl>
    <w:lvl w:ilvl="1" w:tplc="306AA9BA">
      <w:start w:val="1"/>
      <w:numFmt w:val="bullet"/>
      <w:lvlText w:val="o"/>
      <w:lvlJc w:val="left"/>
      <w:pPr>
        <w:ind w:left="1440" w:hanging="360"/>
      </w:pPr>
      <w:rPr>
        <w:rFonts w:ascii="Courier New" w:hAnsi="Courier New" w:hint="default"/>
      </w:rPr>
    </w:lvl>
    <w:lvl w:ilvl="2" w:tplc="F35CCEFA">
      <w:start w:val="1"/>
      <w:numFmt w:val="bullet"/>
      <w:lvlText w:val=""/>
      <w:lvlJc w:val="left"/>
      <w:pPr>
        <w:ind w:left="2160" w:hanging="360"/>
      </w:pPr>
      <w:rPr>
        <w:rFonts w:ascii="Wingdings" w:hAnsi="Wingdings" w:hint="default"/>
      </w:rPr>
    </w:lvl>
    <w:lvl w:ilvl="3" w:tplc="C57A5CAC">
      <w:start w:val="1"/>
      <w:numFmt w:val="bullet"/>
      <w:lvlText w:val=""/>
      <w:lvlJc w:val="left"/>
      <w:pPr>
        <w:ind w:left="2880" w:hanging="360"/>
      </w:pPr>
      <w:rPr>
        <w:rFonts w:ascii="Symbol" w:hAnsi="Symbol" w:hint="default"/>
      </w:rPr>
    </w:lvl>
    <w:lvl w:ilvl="4" w:tplc="BE929CA0">
      <w:start w:val="1"/>
      <w:numFmt w:val="bullet"/>
      <w:lvlText w:val="o"/>
      <w:lvlJc w:val="left"/>
      <w:pPr>
        <w:ind w:left="3600" w:hanging="360"/>
      </w:pPr>
      <w:rPr>
        <w:rFonts w:ascii="Courier New" w:hAnsi="Courier New" w:hint="default"/>
      </w:rPr>
    </w:lvl>
    <w:lvl w:ilvl="5" w:tplc="378ED046">
      <w:start w:val="1"/>
      <w:numFmt w:val="bullet"/>
      <w:lvlText w:val=""/>
      <w:lvlJc w:val="left"/>
      <w:pPr>
        <w:ind w:left="4320" w:hanging="360"/>
      </w:pPr>
      <w:rPr>
        <w:rFonts w:ascii="Wingdings" w:hAnsi="Wingdings" w:hint="default"/>
      </w:rPr>
    </w:lvl>
    <w:lvl w:ilvl="6" w:tplc="A3FA51FC">
      <w:start w:val="1"/>
      <w:numFmt w:val="bullet"/>
      <w:lvlText w:val=""/>
      <w:lvlJc w:val="left"/>
      <w:pPr>
        <w:ind w:left="5040" w:hanging="360"/>
      </w:pPr>
      <w:rPr>
        <w:rFonts w:ascii="Symbol" w:hAnsi="Symbol" w:hint="default"/>
      </w:rPr>
    </w:lvl>
    <w:lvl w:ilvl="7" w:tplc="B16CFDCC">
      <w:start w:val="1"/>
      <w:numFmt w:val="bullet"/>
      <w:lvlText w:val="o"/>
      <w:lvlJc w:val="left"/>
      <w:pPr>
        <w:ind w:left="5760" w:hanging="360"/>
      </w:pPr>
      <w:rPr>
        <w:rFonts w:ascii="Courier New" w:hAnsi="Courier New" w:hint="default"/>
      </w:rPr>
    </w:lvl>
    <w:lvl w:ilvl="8" w:tplc="1DB28B1C">
      <w:start w:val="1"/>
      <w:numFmt w:val="bullet"/>
      <w:lvlText w:val=""/>
      <w:lvlJc w:val="left"/>
      <w:pPr>
        <w:ind w:left="6480" w:hanging="360"/>
      </w:pPr>
      <w:rPr>
        <w:rFonts w:ascii="Wingdings" w:hAnsi="Wingdings" w:hint="default"/>
      </w:rPr>
    </w:lvl>
  </w:abstractNum>
  <w:abstractNum w:abstractNumId="12" w15:restartNumberingAfterBreak="0">
    <w:nsid w:val="71982227"/>
    <w:multiLevelType w:val="hybridMultilevel"/>
    <w:tmpl w:val="69D2386C"/>
    <w:lvl w:ilvl="0" w:tplc="12D86ABC">
      <w:start w:val="1"/>
      <w:numFmt w:val="decimal"/>
      <w:lvlText w:val="%1."/>
      <w:lvlJc w:val="left"/>
      <w:pPr>
        <w:ind w:left="720" w:hanging="360"/>
      </w:pPr>
    </w:lvl>
    <w:lvl w:ilvl="1" w:tplc="27F68A62">
      <w:start w:val="1"/>
      <w:numFmt w:val="lowerLetter"/>
      <w:lvlText w:val="%2."/>
      <w:lvlJc w:val="left"/>
      <w:pPr>
        <w:ind w:left="1440" w:hanging="360"/>
      </w:pPr>
    </w:lvl>
    <w:lvl w:ilvl="2" w:tplc="67689D8E">
      <w:start w:val="1"/>
      <w:numFmt w:val="lowerRoman"/>
      <w:lvlText w:val="%3."/>
      <w:lvlJc w:val="right"/>
      <w:pPr>
        <w:ind w:left="2160" w:hanging="180"/>
      </w:pPr>
    </w:lvl>
    <w:lvl w:ilvl="3" w:tplc="EF0E8A7C">
      <w:start w:val="1"/>
      <w:numFmt w:val="decimal"/>
      <w:lvlText w:val="%4."/>
      <w:lvlJc w:val="left"/>
      <w:pPr>
        <w:ind w:left="2880" w:hanging="360"/>
      </w:pPr>
    </w:lvl>
    <w:lvl w:ilvl="4" w:tplc="35A8E2FA">
      <w:start w:val="1"/>
      <w:numFmt w:val="lowerLetter"/>
      <w:lvlText w:val="%5."/>
      <w:lvlJc w:val="left"/>
      <w:pPr>
        <w:ind w:left="3600" w:hanging="360"/>
      </w:pPr>
    </w:lvl>
    <w:lvl w:ilvl="5" w:tplc="25CAFBA0">
      <w:start w:val="1"/>
      <w:numFmt w:val="lowerRoman"/>
      <w:lvlText w:val="%6."/>
      <w:lvlJc w:val="right"/>
      <w:pPr>
        <w:ind w:left="4320" w:hanging="180"/>
      </w:pPr>
    </w:lvl>
    <w:lvl w:ilvl="6" w:tplc="BFFCDF9E">
      <w:start w:val="1"/>
      <w:numFmt w:val="decimal"/>
      <w:lvlText w:val="%7."/>
      <w:lvlJc w:val="left"/>
      <w:pPr>
        <w:ind w:left="5040" w:hanging="360"/>
      </w:pPr>
    </w:lvl>
    <w:lvl w:ilvl="7" w:tplc="3A16EC14">
      <w:start w:val="1"/>
      <w:numFmt w:val="lowerLetter"/>
      <w:lvlText w:val="%8."/>
      <w:lvlJc w:val="left"/>
      <w:pPr>
        <w:ind w:left="5760" w:hanging="360"/>
      </w:pPr>
    </w:lvl>
    <w:lvl w:ilvl="8" w:tplc="7E2836F8">
      <w:start w:val="1"/>
      <w:numFmt w:val="lowerRoman"/>
      <w:lvlText w:val="%9."/>
      <w:lvlJc w:val="right"/>
      <w:pPr>
        <w:ind w:left="6480" w:hanging="180"/>
      </w:pPr>
    </w:lvl>
  </w:abstractNum>
  <w:abstractNum w:abstractNumId="13" w15:restartNumberingAfterBreak="0">
    <w:nsid w:val="78872CAF"/>
    <w:multiLevelType w:val="hybridMultilevel"/>
    <w:tmpl w:val="201E9FB8"/>
    <w:lvl w:ilvl="0" w:tplc="C81ECD62">
      <w:start w:val="1"/>
      <w:numFmt w:val="bullet"/>
      <w:lvlText w:val="·"/>
      <w:lvlJc w:val="left"/>
      <w:pPr>
        <w:ind w:left="720" w:hanging="360"/>
      </w:pPr>
      <w:rPr>
        <w:rFonts w:ascii="Symbol" w:hAnsi="Symbol" w:hint="default"/>
      </w:rPr>
    </w:lvl>
    <w:lvl w:ilvl="1" w:tplc="BC326EE4">
      <w:start w:val="1"/>
      <w:numFmt w:val="bullet"/>
      <w:lvlText w:val="o"/>
      <w:lvlJc w:val="left"/>
      <w:pPr>
        <w:ind w:left="1440" w:hanging="360"/>
      </w:pPr>
      <w:rPr>
        <w:rFonts w:ascii="Courier New" w:hAnsi="Courier New" w:hint="default"/>
      </w:rPr>
    </w:lvl>
    <w:lvl w:ilvl="2" w:tplc="87E6E246">
      <w:start w:val="1"/>
      <w:numFmt w:val="bullet"/>
      <w:lvlText w:val=""/>
      <w:lvlJc w:val="left"/>
      <w:pPr>
        <w:ind w:left="2160" w:hanging="360"/>
      </w:pPr>
      <w:rPr>
        <w:rFonts w:ascii="Wingdings" w:hAnsi="Wingdings" w:hint="default"/>
      </w:rPr>
    </w:lvl>
    <w:lvl w:ilvl="3" w:tplc="380211B8">
      <w:start w:val="1"/>
      <w:numFmt w:val="bullet"/>
      <w:lvlText w:val=""/>
      <w:lvlJc w:val="left"/>
      <w:pPr>
        <w:ind w:left="2880" w:hanging="360"/>
      </w:pPr>
      <w:rPr>
        <w:rFonts w:ascii="Symbol" w:hAnsi="Symbol" w:hint="default"/>
      </w:rPr>
    </w:lvl>
    <w:lvl w:ilvl="4" w:tplc="32683BAA">
      <w:start w:val="1"/>
      <w:numFmt w:val="bullet"/>
      <w:lvlText w:val="o"/>
      <w:lvlJc w:val="left"/>
      <w:pPr>
        <w:ind w:left="3600" w:hanging="360"/>
      </w:pPr>
      <w:rPr>
        <w:rFonts w:ascii="Courier New" w:hAnsi="Courier New" w:hint="default"/>
      </w:rPr>
    </w:lvl>
    <w:lvl w:ilvl="5" w:tplc="53D0DB9E">
      <w:start w:val="1"/>
      <w:numFmt w:val="bullet"/>
      <w:lvlText w:val=""/>
      <w:lvlJc w:val="left"/>
      <w:pPr>
        <w:ind w:left="4320" w:hanging="360"/>
      </w:pPr>
      <w:rPr>
        <w:rFonts w:ascii="Wingdings" w:hAnsi="Wingdings" w:hint="default"/>
      </w:rPr>
    </w:lvl>
    <w:lvl w:ilvl="6" w:tplc="FE886B00">
      <w:start w:val="1"/>
      <w:numFmt w:val="bullet"/>
      <w:lvlText w:val=""/>
      <w:lvlJc w:val="left"/>
      <w:pPr>
        <w:ind w:left="5040" w:hanging="360"/>
      </w:pPr>
      <w:rPr>
        <w:rFonts w:ascii="Symbol" w:hAnsi="Symbol" w:hint="default"/>
      </w:rPr>
    </w:lvl>
    <w:lvl w:ilvl="7" w:tplc="7A023BC8">
      <w:start w:val="1"/>
      <w:numFmt w:val="bullet"/>
      <w:lvlText w:val="o"/>
      <w:lvlJc w:val="left"/>
      <w:pPr>
        <w:ind w:left="5760" w:hanging="360"/>
      </w:pPr>
      <w:rPr>
        <w:rFonts w:ascii="Courier New" w:hAnsi="Courier New" w:hint="default"/>
      </w:rPr>
    </w:lvl>
    <w:lvl w:ilvl="8" w:tplc="B7F01A06">
      <w:start w:val="1"/>
      <w:numFmt w:val="bullet"/>
      <w:lvlText w:val=""/>
      <w:lvlJc w:val="left"/>
      <w:pPr>
        <w:ind w:left="6480" w:hanging="360"/>
      </w:pPr>
      <w:rPr>
        <w:rFonts w:ascii="Wingdings" w:hAnsi="Wingdings" w:hint="default"/>
      </w:rPr>
    </w:lvl>
  </w:abstractNum>
  <w:abstractNum w:abstractNumId="14" w15:restartNumberingAfterBreak="0">
    <w:nsid w:val="798E7ECE"/>
    <w:multiLevelType w:val="hybridMultilevel"/>
    <w:tmpl w:val="37C61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0"/>
  </w:num>
  <w:num w:numId="5">
    <w:abstractNumId w:val="7"/>
  </w:num>
  <w:num w:numId="6">
    <w:abstractNumId w:val="1"/>
  </w:num>
  <w:num w:numId="7">
    <w:abstractNumId w:val="9"/>
  </w:num>
  <w:num w:numId="8">
    <w:abstractNumId w:val="3"/>
  </w:num>
  <w:num w:numId="9">
    <w:abstractNumId w:val="6"/>
  </w:num>
  <w:num w:numId="10">
    <w:abstractNumId w:val="5"/>
  </w:num>
  <w:num w:numId="11">
    <w:abstractNumId w:val="13"/>
  </w:num>
  <w:num w:numId="12">
    <w:abstractNumId w:val="11"/>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6E1DE"/>
    <w:rsid w:val="00037F1C"/>
    <w:rsid w:val="000F0CD0"/>
    <w:rsid w:val="0017A545"/>
    <w:rsid w:val="001B1AB3"/>
    <w:rsid w:val="002F20A7"/>
    <w:rsid w:val="002F2A65"/>
    <w:rsid w:val="00335B11"/>
    <w:rsid w:val="003561B1"/>
    <w:rsid w:val="004833A3"/>
    <w:rsid w:val="005C0E78"/>
    <w:rsid w:val="005F3A1D"/>
    <w:rsid w:val="005F7898"/>
    <w:rsid w:val="00664815"/>
    <w:rsid w:val="006E718C"/>
    <w:rsid w:val="00721E8F"/>
    <w:rsid w:val="009A134C"/>
    <w:rsid w:val="00A42983"/>
    <w:rsid w:val="00B7188C"/>
    <w:rsid w:val="00B808C5"/>
    <w:rsid w:val="00BB14FF"/>
    <w:rsid w:val="00BD5CF0"/>
    <w:rsid w:val="00BF039F"/>
    <w:rsid w:val="00C97582"/>
    <w:rsid w:val="00CD1338"/>
    <w:rsid w:val="00E25F92"/>
    <w:rsid w:val="00E43675"/>
    <w:rsid w:val="00F23248"/>
    <w:rsid w:val="00F31587"/>
    <w:rsid w:val="00FB5529"/>
    <w:rsid w:val="0114A9F4"/>
    <w:rsid w:val="01550477"/>
    <w:rsid w:val="02118A5F"/>
    <w:rsid w:val="02368C08"/>
    <w:rsid w:val="02489BD1"/>
    <w:rsid w:val="02A5C7FC"/>
    <w:rsid w:val="02E6C37A"/>
    <w:rsid w:val="0319D0B3"/>
    <w:rsid w:val="0345847B"/>
    <w:rsid w:val="03F32D76"/>
    <w:rsid w:val="04B0B407"/>
    <w:rsid w:val="04B9130A"/>
    <w:rsid w:val="04C8C62E"/>
    <w:rsid w:val="051F58B1"/>
    <w:rsid w:val="054A71A6"/>
    <w:rsid w:val="054CF2BC"/>
    <w:rsid w:val="0550D02D"/>
    <w:rsid w:val="056B02B5"/>
    <w:rsid w:val="056F1DDC"/>
    <w:rsid w:val="0597559B"/>
    <w:rsid w:val="05B813BD"/>
    <w:rsid w:val="05C28185"/>
    <w:rsid w:val="05CC882E"/>
    <w:rsid w:val="05CD13F3"/>
    <w:rsid w:val="05DC9030"/>
    <w:rsid w:val="061350CC"/>
    <w:rsid w:val="0623F18C"/>
    <w:rsid w:val="06D6A8D2"/>
    <w:rsid w:val="06DCB4D7"/>
    <w:rsid w:val="071147DC"/>
    <w:rsid w:val="0768BC66"/>
    <w:rsid w:val="079597C3"/>
    <w:rsid w:val="079B5054"/>
    <w:rsid w:val="079EBAFC"/>
    <w:rsid w:val="07AB3D12"/>
    <w:rsid w:val="07EBC91F"/>
    <w:rsid w:val="08178A95"/>
    <w:rsid w:val="08794313"/>
    <w:rsid w:val="08A0406B"/>
    <w:rsid w:val="09106114"/>
    <w:rsid w:val="091DE555"/>
    <w:rsid w:val="09EBE668"/>
    <w:rsid w:val="0A4B2305"/>
    <w:rsid w:val="0A558108"/>
    <w:rsid w:val="0A748CC5"/>
    <w:rsid w:val="0A91763C"/>
    <w:rsid w:val="0A933201"/>
    <w:rsid w:val="0AAC07F5"/>
    <w:rsid w:val="0AB4E26B"/>
    <w:rsid w:val="0AC471E8"/>
    <w:rsid w:val="0B19BD0C"/>
    <w:rsid w:val="0B3138CE"/>
    <w:rsid w:val="0B910BB1"/>
    <w:rsid w:val="0B982613"/>
    <w:rsid w:val="0B9EDDBC"/>
    <w:rsid w:val="0BBF71C1"/>
    <w:rsid w:val="0BC52427"/>
    <w:rsid w:val="0BCE5DBC"/>
    <w:rsid w:val="0BDD07DB"/>
    <w:rsid w:val="0C39234D"/>
    <w:rsid w:val="0C54050B"/>
    <w:rsid w:val="0CA25A11"/>
    <w:rsid w:val="0CD45EEB"/>
    <w:rsid w:val="0D97FAE3"/>
    <w:rsid w:val="0D9E4148"/>
    <w:rsid w:val="0E083DF7"/>
    <w:rsid w:val="0EC3CA6E"/>
    <w:rsid w:val="0F4081ED"/>
    <w:rsid w:val="0F566D59"/>
    <w:rsid w:val="0FEFF3EF"/>
    <w:rsid w:val="10A3D263"/>
    <w:rsid w:val="10DC33C8"/>
    <w:rsid w:val="11407348"/>
    <w:rsid w:val="1165D607"/>
    <w:rsid w:val="11A11888"/>
    <w:rsid w:val="11B33ED7"/>
    <w:rsid w:val="11BD6C33"/>
    <w:rsid w:val="11EBA8C1"/>
    <w:rsid w:val="125D871F"/>
    <w:rsid w:val="126BBEE1"/>
    <w:rsid w:val="12B2F783"/>
    <w:rsid w:val="12E9A897"/>
    <w:rsid w:val="132371A1"/>
    <w:rsid w:val="1349B4BC"/>
    <w:rsid w:val="13E5811F"/>
    <w:rsid w:val="14496203"/>
    <w:rsid w:val="145F057B"/>
    <w:rsid w:val="149371D3"/>
    <w:rsid w:val="1495FD30"/>
    <w:rsid w:val="1510CEDA"/>
    <w:rsid w:val="151FCE0A"/>
    <w:rsid w:val="153B477A"/>
    <w:rsid w:val="15D19A93"/>
    <w:rsid w:val="15EA214A"/>
    <w:rsid w:val="16862441"/>
    <w:rsid w:val="16BF6CEF"/>
    <w:rsid w:val="16C19017"/>
    <w:rsid w:val="173F55B4"/>
    <w:rsid w:val="17551282"/>
    <w:rsid w:val="1779CE19"/>
    <w:rsid w:val="18C342C0"/>
    <w:rsid w:val="19789851"/>
    <w:rsid w:val="198BAFFA"/>
    <w:rsid w:val="19E9D17E"/>
    <w:rsid w:val="1AFF734F"/>
    <w:rsid w:val="1B4CB396"/>
    <w:rsid w:val="1B58893D"/>
    <w:rsid w:val="1BCEAB76"/>
    <w:rsid w:val="1C4F2AD3"/>
    <w:rsid w:val="1CA187BB"/>
    <w:rsid w:val="1CD87E3F"/>
    <w:rsid w:val="1D245C33"/>
    <w:rsid w:val="1D49CB71"/>
    <w:rsid w:val="1DEFA254"/>
    <w:rsid w:val="1E875E82"/>
    <w:rsid w:val="1F354074"/>
    <w:rsid w:val="1FAF04B1"/>
    <w:rsid w:val="1FE2BF0E"/>
    <w:rsid w:val="2066E1DE"/>
    <w:rsid w:val="213EBE84"/>
    <w:rsid w:val="217C5807"/>
    <w:rsid w:val="21B300EC"/>
    <w:rsid w:val="22B8F03D"/>
    <w:rsid w:val="22C4EB03"/>
    <w:rsid w:val="236A6533"/>
    <w:rsid w:val="2388B16F"/>
    <w:rsid w:val="239FD5F8"/>
    <w:rsid w:val="23CDAE3C"/>
    <w:rsid w:val="23EA2475"/>
    <w:rsid w:val="23F4B914"/>
    <w:rsid w:val="23FAD66C"/>
    <w:rsid w:val="242D3709"/>
    <w:rsid w:val="2480917E"/>
    <w:rsid w:val="2491F1BB"/>
    <w:rsid w:val="24DF6657"/>
    <w:rsid w:val="24E4D4C4"/>
    <w:rsid w:val="24F56769"/>
    <w:rsid w:val="255FAE8D"/>
    <w:rsid w:val="25AE66E8"/>
    <w:rsid w:val="2629600B"/>
    <w:rsid w:val="26B0F31F"/>
    <w:rsid w:val="26D432CC"/>
    <w:rsid w:val="2746DD39"/>
    <w:rsid w:val="27B8F74D"/>
    <w:rsid w:val="27E662F3"/>
    <w:rsid w:val="28219B5C"/>
    <w:rsid w:val="282D4209"/>
    <w:rsid w:val="286F11A5"/>
    <w:rsid w:val="287CB5F7"/>
    <w:rsid w:val="2898AD1C"/>
    <w:rsid w:val="28C15F44"/>
    <w:rsid w:val="28EBEA19"/>
    <w:rsid w:val="292137C8"/>
    <w:rsid w:val="295A7DDA"/>
    <w:rsid w:val="29E8B9BD"/>
    <w:rsid w:val="2A02B553"/>
    <w:rsid w:val="2A2B3D58"/>
    <w:rsid w:val="2A40C813"/>
    <w:rsid w:val="2A991F9F"/>
    <w:rsid w:val="2B058A3E"/>
    <w:rsid w:val="2B558FB8"/>
    <w:rsid w:val="2B698CCE"/>
    <w:rsid w:val="2B8014B9"/>
    <w:rsid w:val="2C0D8AE8"/>
    <w:rsid w:val="2C2F8F50"/>
    <w:rsid w:val="2C89DB75"/>
    <w:rsid w:val="2D868390"/>
    <w:rsid w:val="2D8C3D91"/>
    <w:rsid w:val="2DA0AC89"/>
    <w:rsid w:val="2DB0A94B"/>
    <w:rsid w:val="2DF95F0C"/>
    <w:rsid w:val="2EBEB313"/>
    <w:rsid w:val="2FE740C8"/>
    <w:rsid w:val="3008D98F"/>
    <w:rsid w:val="301646AF"/>
    <w:rsid w:val="30212CFA"/>
    <w:rsid w:val="302B23FC"/>
    <w:rsid w:val="30E223F9"/>
    <w:rsid w:val="30EC32AE"/>
    <w:rsid w:val="31295444"/>
    <w:rsid w:val="3136448D"/>
    <w:rsid w:val="314881CF"/>
    <w:rsid w:val="316B66D0"/>
    <w:rsid w:val="3196ED6A"/>
    <w:rsid w:val="31C2EBD2"/>
    <w:rsid w:val="31C6356D"/>
    <w:rsid w:val="3268AED5"/>
    <w:rsid w:val="327CBA39"/>
    <w:rsid w:val="327DDA01"/>
    <w:rsid w:val="327F11D5"/>
    <w:rsid w:val="3287A019"/>
    <w:rsid w:val="3290BAA0"/>
    <w:rsid w:val="32E30D7A"/>
    <w:rsid w:val="33871D31"/>
    <w:rsid w:val="33F4DBAA"/>
    <w:rsid w:val="3418EB72"/>
    <w:rsid w:val="34582DB0"/>
    <w:rsid w:val="34C5EB5E"/>
    <w:rsid w:val="34DC790F"/>
    <w:rsid w:val="34E4179F"/>
    <w:rsid w:val="35002C4F"/>
    <w:rsid w:val="3520271C"/>
    <w:rsid w:val="35CC7C87"/>
    <w:rsid w:val="36A87E4B"/>
    <w:rsid w:val="36BD8A9D"/>
    <w:rsid w:val="37602D0F"/>
    <w:rsid w:val="3808C224"/>
    <w:rsid w:val="38570EDC"/>
    <w:rsid w:val="3857C3C3"/>
    <w:rsid w:val="385AE88B"/>
    <w:rsid w:val="3965C35F"/>
    <w:rsid w:val="3A336C41"/>
    <w:rsid w:val="3A3CBE22"/>
    <w:rsid w:val="3A4BADE9"/>
    <w:rsid w:val="3AEE091B"/>
    <w:rsid w:val="3B0B7A9E"/>
    <w:rsid w:val="3B35AFA1"/>
    <w:rsid w:val="3B8D189B"/>
    <w:rsid w:val="3BD4AE20"/>
    <w:rsid w:val="3BD69B65"/>
    <w:rsid w:val="3BDC04A9"/>
    <w:rsid w:val="3BEC10A6"/>
    <w:rsid w:val="3C000361"/>
    <w:rsid w:val="3C2BA5FB"/>
    <w:rsid w:val="3C7284BD"/>
    <w:rsid w:val="3CAC8AA5"/>
    <w:rsid w:val="3CB4E202"/>
    <w:rsid w:val="3D34493A"/>
    <w:rsid w:val="3D5A2D95"/>
    <w:rsid w:val="3DAF5E51"/>
    <w:rsid w:val="3DC7501B"/>
    <w:rsid w:val="3E017FD0"/>
    <w:rsid w:val="3E9DEF7D"/>
    <w:rsid w:val="3EC4FF45"/>
    <w:rsid w:val="3ECA7A13"/>
    <w:rsid w:val="3EFE4CA8"/>
    <w:rsid w:val="3FC634FC"/>
    <w:rsid w:val="4005A64D"/>
    <w:rsid w:val="406B55EF"/>
    <w:rsid w:val="4075A673"/>
    <w:rsid w:val="40E8CBF0"/>
    <w:rsid w:val="40F1E96F"/>
    <w:rsid w:val="4185A857"/>
    <w:rsid w:val="41D052DB"/>
    <w:rsid w:val="4212C9D7"/>
    <w:rsid w:val="4270F91B"/>
    <w:rsid w:val="42791AB7"/>
    <w:rsid w:val="42CD68A3"/>
    <w:rsid w:val="430C22BC"/>
    <w:rsid w:val="431CE2AB"/>
    <w:rsid w:val="434F11FE"/>
    <w:rsid w:val="437955F7"/>
    <w:rsid w:val="43AB236B"/>
    <w:rsid w:val="44429B7D"/>
    <w:rsid w:val="4575AD85"/>
    <w:rsid w:val="45900510"/>
    <w:rsid w:val="45A4A197"/>
    <w:rsid w:val="45A9339A"/>
    <w:rsid w:val="45E4BE7E"/>
    <w:rsid w:val="4626AFBF"/>
    <w:rsid w:val="4687B6D2"/>
    <w:rsid w:val="46AF5C83"/>
    <w:rsid w:val="46FD4F4D"/>
    <w:rsid w:val="47033DBC"/>
    <w:rsid w:val="47083474"/>
    <w:rsid w:val="473D9A4A"/>
    <w:rsid w:val="4750DB04"/>
    <w:rsid w:val="483C6FF7"/>
    <w:rsid w:val="48A11CB9"/>
    <w:rsid w:val="48E9FE33"/>
    <w:rsid w:val="491324C8"/>
    <w:rsid w:val="49B6D870"/>
    <w:rsid w:val="49CA0505"/>
    <w:rsid w:val="49D2E0DB"/>
    <w:rsid w:val="4A4CEF29"/>
    <w:rsid w:val="4A67449E"/>
    <w:rsid w:val="4A983656"/>
    <w:rsid w:val="4AB3AB6F"/>
    <w:rsid w:val="4ACA29BA"/>
    <w:rsid w:val="4BB4BAEB"/>
    <w:rsid w:val="4C09D667"/>
    <w:rsid w:val="4CD34A89"/>
    <w:rsid w:val="4D0927A5"/>
    <w:rsid w:val="4D0DDE8D"/>
    <w:rsid w:val="4D423615"/>
    <w:rsid w:val="4D460B7A"/>
    <w:rsid w:val="4DA25326"/>
    <w:rsid w:val="4DD6243A"/>
    <w:rsid w:val="4DE005AD"/>
    <w:rsid w:val="4E0D0640"/>
    <w:rsid w:val="4E3A65B0"/>
    <w:rsid w:val="4F29158D"/>
    <w:rsid w:val="4F53FF3E"/>
    <w:rsid w:val="4F9A6B4D"/>
    <w:rsid w:val="4FAC64B3"/>
    <w:rsid w:val="4FBABE3C"/>
    <w:rsid w:val="4FC5CB8C"/>
    <w:rsid w:val="4FE09859"/>
    <w:rsid w:val="4FEBE947"/>
    <w:rsid w:val="506E6500"/>
    <w:rsid w:val="50A5C453"/>
    <w:rsid w:val="50D43D39"/>
    <w:rsid w:val="50D6C19C"/>
    <w:rsid w:val="50DEF09E"/>
    <w:rsid w:val="514DE7FD"/>
    <w:rsid w:val="516947E9"/>
    <w:rsid w:val="51A0E423"/>
    <w:rsid w:val="51E4D7FC"/>
    <w:rsid w:val="51F71811"/>
    <w:rsid w:val="525D0B5C"/>
    <w:rsid w:val="5321729F"/>
    <w:rsid w:val="53360B59"/>
    <w:rsid w:val="533D5E85"/>
    <w:rsid w:val="535ACC2B"/>
    <w:rsid w:val="540554D3"/>
    <w:rsid w:val="54302A47"/>
    <w:rsid w:val="54EB7ADE"/>
    <w:rsid w:val="54F5D6C2"/>
    <w:rsid w:val="5577852D"/>
    <w:rsid w:val="564FF9D1"/>
    <w:rsid w:val="5665A71D"/>
    <w:rsid w:val="568C40DE"/>
    <w:rsid w:val="568F0C96"/>
    <w:rsid w:val="56C45347"/>
    <w:rsid w:val="570FCBC2"/>
    <w:rsid w:val="573AFFB4"/>
    <w:rsid w:val="57564037"/>
    <w:rsid w:val="57E1BBD4"/>
    <w:rsid w:val="586FBC22"/>
    <w:rsid w:val="59B4E988"/>
    <w:rsid w:val="5A1ACAEE"/>
    <w:rsid w:val="5A48A33A"/>
    <w:rsid w:val="5A8A099B"/>
    <w:rsid w:val="5AFC7724"/>
    <w:rsid w:val="5B7A0059"/>
    <w:rsid w:val="5BF23885"/>
    <w:rsid w:val="5C2D860B"/>
    <w:rsid w:val="5CBABF6C"/>
    <w:rsid w:val="5CBB8BC1"/>
    <w:rsid w:val="5CCE4F8B"/>
    <w:rsid w:val="5D25E7DA"/>
    <w:rsid w:val="5D4E9823"/>
    <w:rsid w:val="5D6AEEBE"/>
    <w:rsid w:val="5DCEEBBC"/>
    <w:rsid w:val="5DEA2406"/>
    <w:rsid w:val="5DEA768D"/>
    <w:rsid w:val="5E6B40DD"/>
    <w:rsid w:val="5F84FB61"/>
    <w:rsid w:val="5FC3983A"/>
    <w:rsid w:val="60294E0B"/>
    <w:rsid w:val="604801F4"/>
    <w:rsid w:val="6061B514"/>
    <w:rsid w:val="60643C45"/>
    <w:rsid w:val="608DA243"/>
    <w:rsid w:val="609C48C0"/>
    <w:rsid w:val="60A6C64D"/>
    <w:rsid w:val="60B43F45"/>
    <w:rsid w:val="60F9B75F"/>
    <w:rsid w:val="61288DFE"/>
    <w:rsid w:val="61D30A95"/>
    <w:rsid w:val="61F34849"/>
    <w:rsid w:val="6215A0AC"/>
    <w:rsid w:val="6295CE74"/>
    <w:rsid w:val="62AD686A"/>
    <w:rsid w:val="62C33F86"/>
    <w:rsid w:val="6320C704"/>
    <w:rsid w:val="64BE81BB"/>
    <w:rsid w:val="64C253B1"/>
    <w:rsid w:val="64C46CAC"/>
    <w:rsid w:val="64DE4342"/>
    <w:rsid w:val="6516B452"/>
    <w:rsid w:val="654E589E"/>
    <w:rsid w:val="654EF6EA"/>
    <w:rsid w:val="656FB790"/>
    <w:rsid w:val="6632DD42"/>
    <w:rsid w:val="66FB8B89"/>
    <w:rsid w:val="6761416A"/>
    <w:rsid w:val="676A99DF"/>
    <w:rsid w:val="67AD64F5"/>
    <w:rsid w:val="67B4230C"/>
    <w:rsid w:val="6823849C"/>
    <w:rsid w:val="683D9FBF"/>
    <w:rsid w:val="6887DAA8"/>
    <w:rsid w:val="68EE817C"/>
    <w:rsid w:val="68F73A2A"/>
    <w:rsid w:val="69147D23"/>
    <w:rsid w:val="69264B62"/>
    <w:rsid w:val="694BFED2"/>
    <w:rsid w:val="695FA68D"/>
    <w:rsid w:val="69A44C9E"/>
    <w:rsid w:val="69AC7C9C"/>
    <w:rsid w:val="69F3FE7C"/>
    <w:rsid w:val="6A617B29"/>
    <w:rsid w:val="6AA9DD84"/>
    <w:rsid w:val="6AB97BAA"/>
    <w:rsid w:val="6B156BC2"/>
    <w:rsid w:val="6B7258B0"/>
    <w:rsid w:val="6C09E4A3"/>
    <w:rsid w:val="6C0CDF30"/>
    <w:rsid w:val="6C59D60B"/>
    <w:rsid w:val="6CFB23BE"/>
    <w:rsid w:val="6D4291A1"/>
    <w:rsid w:val="6D9597CE"/>
    <w:rsid w:val="6E267E83"/>
    <w:rsid w:val="6E4E22F1"/>
    <w:rsid w:val="6E527592"/>
    <w:rsid w:val="6E787BBD"/>
    <w:rsid w:val="6EADAFF6"/>
    <w:rsid w:val="6F3135C5"/>
    <w:rsid w:val="6F6C41CE"/>
    <w:rsid w:val="6F9513B4"/>
    <w:rsid w:val="6FE3E0DF"/>
    <w:rsid w:val="70025ED8"/>
    <w:rsid w:val="7006106B"/>
    <w:rsid w:val="70173B61"/>
    <w:rsid w:val="70227585"/>
    <w:rsid w:val="7037BAC1"/>
    <w:rsid w:val="70A1F3BC"/>
    <w:rsid w:val="70EE4B03"/>
    <w:rsid w:val="7106AB3E"/>
    <w:rsid w:val="71B2082C"/>
    <w:rsid w:val="71BFF0AD"/>
    <w:rsid w:val="71EBCE91"/>
    <w:rsid w:val="71EE894D"/>
    <w:rsid w:val="721BDD82"/>
    <w:rsid w:val="722489F5"/>
    <w:rsid w:val="726095FC"/>
    <w:rsid w:val="726F4287"/>
    <w:rsid w:val="72880388"/>
    <w:rsid w:val="72924205"/>
    <w:rsid w:val="72A650C5"/>
    <w:rsid w:val="72CF628F"/>
    <w:rsid w:val="730B909A"/>
    <w:rsid w:val="73A880CF"/>
    <w:rsid w:val="73C416B8"/>
    <w:rsid w:val="73DD12C8"/>
    <w:rsid w:val="740A91C8"/>
    <w:rsid w:val="74CBCE68"/>
    <w:rsid w:val="74FB6040"/>
    <w:rsid w:val="75398355"/>
    <w:rsid w:val="7582D027"/>
    <w:rsid w:val="7604CA77"/>
    <w:rsid w:val="76194C2F"/>
    <w:rsid w:val="761DF8F2"/>
    <w:rsid w:val="763F45F6"/>
    <w:rsid w:val="76789669"/>
    <w:rsid w:val="767DD4F6"/>
    <w:rsid w:val="76E4125A"/>
    <w:rsid w:val="77223560"/>
    <w:rsid w:val="7803AC74"/>
    <w:rsid w:val="78432AF5"/>
    <w:rsid w:val="791B499B"/>
    <w:rsid w:val="791FF08E"/>
    <w:rsid w:val="792B987C"/>
    <w:rsid w:val="79A521EB"/>
    <w:rsid w:val="7A1CF6B7"/>
    <w:rsid w:val="7A2E3CB7"/>
    <w:rsid w:val="7A34321A"/>
    <w:rsid w:val="7A5BC1AB"/>
    <w:rsid w:val="7A7AEA02"/>
    <w:rsid w:val="7A80E58F"/>
    <w:rsid w:val="7A9C4AC3"/>
    <w:rsid w:val="7B158C11"/>
    <w:rsid w:val="7B2C46C3"/>
    <w:rsid w:val="7B551341"/>
    <w:rsid w:val="7BB0D716"/>
    <w:rsid w:val="7C41DBE1"/>
    <w:rsid w:val="7D1F0C84"/>
    <w:rsid w:val="7D3A3FFF"/>
    <w:rsid w:val="7D77E645"/>
    <w:rsid w:val="7D7DA531"/>
    <w:rsid w:val="7D834250"/>
    <w:rsid w:val="7D86D572"/>
    <w:rsid w:val="7DE0C437"/>
    <w:rsid w:val="7E3041BC"/>
    <w:rsid w:val="7E58F8A7"/>
    <w:rsid w:val="7E5AF879"/>
    <w:rsid w:val="7EBE2036"/>
    <w:rsid w:val="7EFB665B"/>
    <w:rsid w:val="7F1B350B"/>
    <w:rsid w:val="7FCF3198"/>
    <w:rsid w:val="7FD379B5"/>
    <w:rsid w:val="7FD7C42D"/>
    <w:rsid w:val="7FFF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1DE"/>
  <w15:chartTrackingRefBased/>
  <w15:docId w15:val="{B0717608-1139-4C63-9032-89AE9B2C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483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progress.org/issues/race/news/2016/02/03/130524/protecting-america-from-racism-in-the-water/" TargetMode="External"/><Relationship Id="rId13" Type="http://schemas.openxmlformats.org/officeDocument/2006/relationships/hyperlink" Target="https://www.ted.com/talks/nate_silver_does_racism_affect_how_you_vot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heclowdergroup.com/gensil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otingissocialwork.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ealnews.org/episodes/school-haze/" TargetMode="External"/><Relationship Id="rId5" Type="http://schemas.openxmlformats.org/officeDocument/2006/relationships/footnotes" Target="footnotes.xml"/><Relationship Id="rId15" Type="http://schemas.openxmlformats.org/officeDocument/2006/relationships/hyperlink" Target="https://www.grsproadsafety.org/resources/advocacy-tools/" TargetMode="External"/><Relationship Id="rId10" Type="http://schemas.openxmlformats.org/officeDocument/2006/relationships/hyperlink" Target="https://womenswealthgap.org/vi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yspent.org/" TargetMode="External"/><Relationship Id="rId14" Type="http://schemas.openxmlformats.org/officeDocument/2006/relationships/hyperlink" Target="https://www.thisamericanlife.org/490/trends-with-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VanLear</dc:creator>
  <cp:keywords/>
  <dc:description/>
  <cp:lastModifiedBy>Joanna VanLear</cp:lastModifiedBy>
  <cp:revision>4</cp:revision>
  <cp:lastPrinted>2024-09-24T17:06:00Z</cp:lastPrinted>
  <dcterms:created xsi:type="dcterms:W3CDTF">2024-10-18T17:03:00Z</dcterms:created>
  <dcterms:modified xsi:type="dcterms:W3CDTF">2024-10-22T20:52:00Z</dcterms:modified>
</cp:coreProperties>
</file>